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688" w:rsidRDefault="00141688" w:rsidP="00230A6C">
      <w:pPr>
        <w:jc w:val="center"/>
        <w:rPr>
          <w:b/>
          <w:sz w:val="28"/>
          <w:szCs w:val="28"/>
        </w:rPr>
      </w:pPr>
    </w:p>
    <w:p w:rsidR="00141688" w:rsidRDefault="00141688" w:rsidP="00230A6C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940425" cy="8400614"/>
            <wp:effectExtent l="0" t="0" r="317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41688" w:rsidRDefault="00141688" w:rsidP="00230A6C">
      <w:pPr>
        <w:jc w:val="center"/>
        <w:rPr>
          <w:b/>
          <w:sz w:val="28"/>
          <w:szCs w:val="28"/>
        </w:rPr>
      </w:pPr>
    </w:p>
    <w:p w:rsidR="00141688" w:rsidRDefault="00141688" w:rsidP="00230A6C">
      <w:pPr>
        <w:jc w:val="center"/>
        <w:rPr>
          <w:b/>
          <w:sz w:val="28"/>
          <w:szCs w:val="28"/>
        </w:rPr>
      </w:pPr>
    </w:p>
    <w:p w:rsidR="00141688" w:rsidRDefault="00141688" w:rsidP="00230A6C">
      <w:pPr>
        <w:jc w:val="center"/>
        <w:rPr>
          <w:b/>
          <w:sz w:val="28"/>
          <w:szCs w:val="28"/>
        </w:rPr>
      </w:pPr>
    </w:p>
    <w:p w:rsidR="00141688" w:rsidRDefault="00141688" w:rsidP="00230A6C">
      <w:pPr>
        <w:jc w:val="center"/>
        <w:rPr>
          <w:b/>
          <w:sz w:val="28"/>
          <w:szCs w:val="28"/>
        </w:rPr>
      </w:pPr>
    </w:p>
    <w:p w:rsidR="00230A6C" w:rsidRPr="00230A6C" w:rsidRDefault="00230A6C" w:rsidP="00230A6C">
      <w:pPr>
        <w:jc w:val="center"/>
        <w:rPr>
          <w:b/>
          <w:sz w:val="28"/>
          <w:szCs w:val="28"/>
        </w:rPr>
      </w:pPr>
      <w:r w:rsidRPr="00230A6C">
        <w:rPr>
          <w:b/>
          <w:sz w:val="28"/>
          <w:szCs w:val="28"/>
        </w:rPr>
        <w:lastRenderedPageBreak/>
        <w:t>Муниципальное бюджетное дошкольное образовательное учреждение</w:t>
      </w:r>
    </w:p>
    <w:p w:rsidR="00230A6C" w:rsidRPr="00230A6C" w:rsidRDefault="00230A6C" w:rsidP="00230A6C">
      <w:pPr>
        <w:jc w:val="center"/>
        <w:rPr>
          <w:b/>
          <w:sz w:val="28"/>
          <w:szCs w:val="28"/>
        </w:rPr>
      </w:pPr>
      <w:r w:rsidRPr="00230A6C">
        <w:rPr>
          <w:b/>
          <w:sz w:val="28"/>
          <w:szCs w:val="28"/>
        </w:rPr>
        <w:t>«Детский сад №73 комбинированного вида</w:t>
      </w:r>
    </w:p>
    <w:p w:rsidR="00230A6C" w:rsidRPr="00230A6C" w:rsidRDefault="00230A6C" w:rsidP="00230A6C">
      <w:pPr>
        <w:jc w:val="center"/>
        <w:rPr>
          <w:b/>
          <w:sz w:val="28"/>
          <w:szCs w:val="28"/>
        </w:rPr>
      </w:pPr>
      <w:r w:rsidRPr="00230A6C">
        <w:rPr>
          <w:b/>
          <w:sz w:val="28"/>
          <w:szCs w:val="28"/>
        </w:rPr>
        <w:t>с татарским языком воспитания и обучения»</w:t>
      </w:r>
    </w:p>
    <w:p w:rsidR="00230A6C" w:rsidRPr="00230A6C" w:rsidRDefault="00230A6C" w:rsidP="00230A6C">
      <w:pPr>
        <w:pBdr>
          <w:bottom w:val="single" w:sz="12" w:space="1" w:color="auto"/>
        </w:pBdr>
        <w:jc w:val="center"/>
        <w:rPr>
          <w:b/>
          <w:sz w:val="28"/>
          <w:szCs w:val="28"/>
        </w:rPr>
      </w:pPr>
      <w:r w:rsidRPr="00230A6C">
        <w:rPr>
          <w:b/>
          <w:sz w:val="28"/>
          <w:szCs w:val="28"/>
        </w:rPr>
        <w:t>Приволжского района г. Казани</w:t>
      </w:r>
    </w:p>
    <w:p w:rsidR="00230A6C" w:rsidRPr="00230A6C" w:rsidRDefault="00230A6C" w:rsidP="00230A6C">
      <w:pPr>
        <w:jc w:val="center"/>
        <w:rPr>
          <w:rFonts w:eastAsia="Calibri"/>
          <w:b/>
          <w:sz w:val="28"/>
          <w:szCs w:val="28"/>
          <w:lang w:eastAsia="en-US"/>
        </w:rPr>
      </w:pPr>
      <w:r w:rsidRPr="00230A6C">
        <w:rPr>
          <w:b/>
          <w:sz w:val="28"/>
          <w:szCs w:val="28"/>
        </w:rPr>
        <w:t xml:space="preserve">420064, г. Казань, ул. </w:t>
      </w:r>
      <w:proofErr w:type="spellStart"/>
      <w:r w:rsidRPr="00230A6C">
        <w:rPr>
          <w:b/>
          <w:sz w:val="28"/>
          <w:szCs w:val="28"/>
        </w:rPr>
        <w:t>Гарифа</w:t>
      </w:r>
      <w:proofErr w:type="spellEnd"/>
      <w:r w:rsidRPr="00230A6C">
        <w:rPr>
          <w:b/>
          <w:sz w:val="28"/>
          <w:szCs w:val="28"/>
        </w:rPr>
        <w:t xml:space="preserve"> Ахунова, дом 10в, тел: 598-07-95 </w:t>
      </w:r>
      <w:hyperlink r:id="rId9" w:history="1">
        <w:r w:rsidRPr="00230A6C">
          <w:rPr>
            <w:rFonts w:eastAsia="Calibri"/>
            <w:b/>
            <w:color w:val="0000FF"/>
            <w:sz w:val="28"/>
            <w:szCs w:val="28"/>
            <w:u w:val="single"/>
            <w:lang w:val="en-US" w:eastAsia="en-US"/>
          </w:rPr>
          <w:t>Ds</w:t>
        </w:r>
        <w:r w:rsidRPr="00230A6C">
          <w:rPr>
            <w:rFonts w:eastAsia="Calibri"/>
            <w:b/>
            <w:color w:val="0000FF"/>
            <w:sz w:val="28"/>
            <w:szCs w:val="28"/>
            <w:u w:val="single"/>
            <w:lang w:eastAsia="en-US"/>
          </w:rPr>
          <w:t>73.</w:t>
        </w:r>
        <w:proofErr w:type="spellStart"/>
        <w:r w:rsidRPr="00230A6C">
          <w:rPr>
            <w:rFonts w:eastAsia="Calibri"/>
            <w:b/>
            <w:color w:val="0000FF"/>
            <w:sz w:val="28"/>
            <w:szCs w:val="28"/>
            <w:u w:val="single"/>
            <w:lang w:val="en-US" w:eastAsia="en-US"/>
          </w:rPr>
          <w:t>kzn</w:t>
        </w:r>
        <w:proofErr w:type="spellEnd"/>
        <w:r w:rsidRPr="00230A6C">
          <w:rPr>
            <w:rFonts w:eastAsia="Calibri"/>
            <w:b/>
            <w:color w:val="0000FF"/>
            <w:sz w:val="28"/>
            <w:szCs w:val="28"/>
            <w:u w:val="single"/>
            <w:lang w:eastAsia="en-US"/>
          </w:rPr>
          <w:t>@</w:t>
        </w:r>
        <w:proofErr w:type="spellStart"/>
        <w:r w:rsidRPr="00230A6C">
          <w:rPr>
            <w:rFonts w:eastAsia="Calibri"/>
            <w:b/>
            <w:color w:val="0000FF"/>
            <w:sz w:val="28"/>
            <w:szCs w:val="28"/>
            <w:u w:val="single"/>
            <w:lang w:val="en-US" w:eastAsia="en-US"/>
          </w:rPr>
          <w:t>tatar</w:t>
        </w:r>
        <w:proofErr w:type="spellEnd"/>
        <w:r w:rsidRPr="00230A6C">
          <w:rPr>
            <w:rFonts w:eastAsia="Calibri"/>
            <w:b/>
            <w:color w:val="0000FF"/>
            <w:sz w:val="28"/>
            <w:szCs w:val="28"/>
            <w:u w:val="single"/>
            <w:lang w:eastAsia="en-US"/>
          </w:rPr>
          <w:t>/</w:t>
        </w:r>
        <w:proofErr w:type="spellStart"/>
        <w:r w:rsidRPr="00230A6C">
          <w:rPr>
            <w:rFonts w:eastAsia="Calibri"/>
            <w:b/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Pr="00230A6C">
        <w:rPr>
          <w:rFonts w:eastAsia="Calibri"/>
          <w:b/>
          <w:sz w:val="28"/>
          <w:szCs w:val="28"/>
          <w:lang w:eastAsia="en-US"/>
        </w:rPr>
        <w:t xml:space="preserve">       </w:t>
      </w:r>
    </w:p>
    <w:p w:rsidR="00230A6C" w:rsidRPr="00230A6C" w:rsidRDefault="00230A6C" w:rsidP="00230A6C">
      <w:pPr>
        <w:jc w:val="center"/>
        <w:rPr>
          <w:b/>
          <w:sz w:val="28"/>
          <w:szCs w:val="28"/>
        </w:rPr>
      </w:pPr>
      <w:r w:rsidRPr="00230A6C">
        <w:rPr>
          <w:rFonts w:eastAsia="Calibri"/>
          <w:b/>
          <w:sz w:val="28"/>
          <w:szCs w:val="28"/>
          <w:lang w:eastAsia="en-US"/>
        </w:rPr>
        <w:t>ИНН/ОГРН   1659175283/1161690149818</w:t>
      </w:r>
    </w:p>
    <w:p w:rsidR="00230A6C" w:rsidRPr="00230A6C" w:rsidRDefault="00E22569" w:rsidP="00230A6C">
      <w:pPr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hyperlink r:id="rId10" w:history="1"/>
    </w:p>
    <w:tbl>
      <w:tblPr>
        <w:tblW w:w="10291" w:type="dxa"/>
        <w:tblInd w:w="-459" w:type="dxa"/>
        <w:tblLook w:val="01E0" w:firstRow="1" w:lastRow="1" w:firstColumn="1" w:lastColumn="1" w:noHBand="0" w:noVBand="0"/>
      </w:tblPr>
      <w:tblGrid>
        <w:gridCol w:w="4962"/>
        <w:gridCol w:w="5329"/>
      </w:tblGrid>
      <w:tr w:rsidR="00230A6C" w:rsidRPr="00230A6C" w:rsidTr="00C5261F">
        <w:trPr>
          <w:trHeight w:val="3229"/>
        </w:trPr>
        <w:tc>
          <w:tcPr>
            <w:tcW w:w="4962" w:type="dxa"/>
          </w:tcPr>
          <w:p w:rsidR="00230A6C" w:rsidRPr="00230A6C" w:rsidRDefault="00230A6C" w:rsidP="00230A6C">
            <w:pPr>
              <w:rPr>
                <w:b/>
                <w:sz w:val="28"/>
                <w:szCs w:val="28"/>
              </w:rPr>
            </w:pPr>
          </w:p>
          <w:p w:rsidR="00230A6C" w:rsidRPr="00230A6C" w:rsidRDefault="00230A6C" w:rsidP="00230A6C">
            <w:pPr>
              <w:rPr>
                <w:b/>
                <w:sz w:val="28"/>
                <w:szCs w:val="28"/>
              </w:rPr>
            </w:pPr>
            <w:r w:rsidRPr="00230A6C">
              <w:rPr>
                <w:b/>
                <w:sz w:val="28"/>
                <w:szCs w:val="28"/>
              </w:rPr>
              <w:t>СОГЛАСОВАНО</w:t>
            </w:r>
          </w:p>
          <w:p w:rsidR="00230A6C" w:rsidRPr="00230A6C" w:rsidRDefault="00230A6C" w:rsidP="00230A6C">
            <w:pPr>
              <w:rPr>
                <w:sz w:val="28"/>
                <w:szCs w:val="28"/>
              </w:rPr>
            </w:pPr>
            <w:r w:rsidRPr="00230A6C">
              <w:rPr>
                <w:sz w:val="28"/>
                <w:szCs w:val="28"/>
              </w:rPr>
              <w:t>на педагогическом совете</w:t>
            </w:r>
          </w:p>
          <w:p w:rsidR="00230A6C" w:rsidRPr="00230A6C" w:rsidRDefault="00230A6C" w:rsidP="00230A6C">
            <w:pPr>
              <w:rPr>
                <w:sz w:val="28"/>
                <w:szCs w:val="28"/>
              </w:rPr>
            </w:pPr>
            <w:r w:rsidRPr="00230A6C">
              <w:rPr>
                <w:sz w:val="28"/>
                <w:szCs w:val="28"/>
              </w:rPr>
              <w:t>МБДОУ «Детский сад № 73»</w:t>
            </w:r>
          </w:p>
          <w:p w:rsidR="00230A6C" w:rsidRPr="00230A6C" w:rsidRDefault="00230A6C" w:rsidP="00230A6C">
            <w:pPr>
              <w:rPr>
                <w:sz w:val="28"/>
                <w:szCs w:val="28"/>
              </w:rPr>
            </w:pPr>
            <w:r w:rsidRPr="00230A6C">
              <w:rPr>
                <w:sz w:val="28"/>
                <w:szCs w:val="28"/>
              </w:rPr>
              <w:t>Протокол  №_______</w:t>
            </w:r>
          </w:p>
          <w:p w:rsidR="00230A6C" w:rsidRPr="00230A6C" w:rsidRDefault="00230A6C" w:rsidP="00230A6C">
            <w:pPr>
              <w:rPr>
                <w:sz w:val="28"/>
                <w:szCs w:val="28"/>
              </w:rPr>
            </w:pPr>
            <w:r w:rsidRPr="00230A6C">
              <w:rPr>
                <w:sz w:val="28"/>
                <w:szCs w:val="28"/>
              </w:rPr>
              <w:t>от «___»___________20___г.</w:t>
            </w:r>
          </w:p>
        </w:tc>
        <w:tc>
          <w:tcPr>
            <w:tcW w:w="5329" w:type="dxa"/>
          </w:tcPr>
          <w:p w:rsidR="00230A6C" w:rsidRPr="00230A6C" w:rsidRDefault="00230A6C" w:rsidP="00230A6C">
            <w:pPr>
              <w:jc w:val="right"/>
              <w:rPr>
                <w:b/>
                <w:sz w:val="28"/>
                <w:szCs w:val="28"/>
              </w:rPr>
            </w:pPr>
          </w:p>
          <w:p w:rsidR="00230A6C" w:rsidRPr="00230A6C" w:rsidRDefault="00230A6C" w:rsidP="00230A6C">
            <w:pPr>
              <w:jc w:val="right"/>
              <w:rPr>
                <w:b/>
                <w:sz w:val="28"/>
                <w:szCs w:val="28"/>
              </w:rPr>
            </w:pPr>
            <w:r w:rsidRPr="00230A6C">
              <w:rPr>
                <w:b/>
                <w:sz w:val="28"/>
                <w:szCs w:val="28"/>
              </w:rPr>
              <w:t>УТВЕРЖДАЮ</w:t>
            </w:r>
          </w:p>
          <w:p w:rsidR="00230A6C" w:rsidRPr="00230A6C" w:rsidRDefault="00230A6C" w:rsidP="00230A6C">
            <w:pPr>
              <w:jc w:val="right"/>
              <w:rPr>
                <w:sz w:val="28"/>
                <w:szCs w:val="28"/>
              </w:rPr>
            </w:pPr>
            <w:r w:rsidRPr="00230A6C">
              <w:rPr>
                <w:sz w:val="28"/>
                <w:szCs w:val="28"/>
              </w:rPr>
              <w:t xml:space="preserve"> Заведующий  </w:t>
            </w:r>
          </w:p>
          <w:p w:rsidR="00230A6C" w:rsidRPr="00230A6C" w:rsidRDefault="00230A6C" w:rsidP="00230A6C">
            <w:pPr>
              <w:jc w:val="right"/>
              <w:rPr>
                <w:sz w:val="28"/>
                <w:szCs w:val="28"/>
              </w:rPr>
            </w:pPr>
            <w:r w:rsidRPr="00230A6C">
              <w:rPr>
                <w:sz w:val="28"/>
                <w:szCs w:val="28"/>
              </w:rPr>
              <w:t>МБДОУ «Детский сад №73»</w:t>
            </w:r>
          </w:p>
          <w:p w:rsidR="00230A6C" w:rsidRPr="00230A6C" w:rsidRDefault="00230A6C" w:rsidP="00230A6C">
            <w:pPr>
              <w:jc w:val="right"/>
              <w:rPr>
                <w:sz w:val="28"/>
                <w:szCs w:val="28"/>
              </w:rPr>
            </w:pPr>
          </w:p>
          <w:p w:rsidR="00230A6C" w:rsidRPr="00230A6C" w:rsidRDefault="00230A6C" w:rsidP="00230A6C">
            <w:pPr>
              <w:jc w:val="right"/>
              <w:rPr>
                <w:sz w:val="28"/>
                <w:szCs w:val="28"/>
              </w:rPr>
            </w:pPr>
            <w:r w:rsidRPr="00230A6C">
              <w:rPr>
                <w:sz w:val="28"/>
                <w:szCs w:val="28"/>
              </w:rPr>
              <w:t xml:space="preserve">__________/Э.З. </w:t>
            </w:r>
            <w:proofErr w:type="spellStart"/>
            <w:r w:rsidRPr="00230A6C">
              <w:rPr>
                <w:sz w:val="28"/>
                <w:szCs w:val="28"/>
              </w:rPr>
              <w:t>Саляхова</w:t>
            </w:r>
            <w:proofErr w:type="spellEnd"/>
          </w:p>
          <w:p w:rsidR="00230A6C" w:rsidRPr="00230A6C" w:rsidRDefault="00230A6C" w:rsidP="00230A6C">
            <w:pPr>
              <w:jc w:val="right"/>
              <w:rPr>
                <w:sz w:val="28"/>
                <w:szCs w:val="28"/>
              </w:rPr>
            </w:pPr>
            <w:r w:rsidRPr="00230A6C">
              <w:rPr>
                <w:sz w:val="28"/>
                <w:szCs w:val="28"/>
              </w:rPr>
              <w:t xml:space="preserve">    </w:t>
            </w:r>
          </w:p>
          <w:p w:rsidR="00230A6C" w:rsidRPr="00230A6C" w:rsidRDefault="00230A6C" w:rsidP="00230A6C">
            <w:pPr>
              <w:jc w:val="right"/>
              <w:rPr>
                <w:sz w:val="28"/>
                <w:szCs w:val="28"/>
              </w:rPr>
            </w:pPr>
          </w:p>
          <w:p w:rsidR="00230A6C" w:rsidRPr="00230A6C" w:rsidRDefault="00230A6C" w:rsidP="00230A6C">
            <w:pPr>
              <w:jc w:val="right"/>
              <w:rPr>
                <w:sz w:val="28"/>
                <w:szCs w:val="28"/>
              </w:rPr>
            </w:pPr>
            <w:r w:rsidRPr="00230A6C">
              <w:rPr>
                <w:sz w:val="28"/>
                <w:szCs w:val="28"/>
              </w:rPr>
              <w:t xml:space="preserve">Приказ № _____ </w:t>
            </w:r>
          </w:p>
          <w:p w:rsidR="00230A6C" w:rsidRPr="00230A6C" w:rsidRDefault="00230A6C" w:rsidP="00230A6C">
            <w:pPr>
              <w:jc w:val="right"/>
              <w:rPr>
                <w:sz w:val="28"/>
                <w:szCs w:val="28"/>
              </w:rPr>
            </w:pPr>
            <w:r w:rsidRPr="00230A6C">
              <w:rPr>
                <w:sz w:val="28"/>
                <w:szCs w:val="28"/>
              </w:rPr>
              <w:t xml:space="preserve">от «___» __________ 20_____ г.     </w:t>
            </w:r>
          </w:p>
          <w:p w:rsidR="00230A6C" w:rsidRPr="00230A6C" w:rsidRDefault="00230A6C" w:rsidP="00230A6C">
            <w:pPr>
              <w:rPr>
                <w:sz w:val="28"/>
                <w:szCs w:val="28"/>
              </w:rPr>
            </w:pPr>
          </w:p>
          <w:p w:rsidR="00230A6C" w:rsidRPr="00230A6C" w:rsidRDefault="00230A6C" w:rsidP="00230A6C">
            <w:pPr>
              <w:jc w:val="right"/>
              <w:rPr>
                <w:sz w:val="28"/>
                <w:szCs w:val="28"/>
              </w:rPr>
            </w:pPr>
            <w:r w:rsidRPr="00230A6C">
              <w:rPr>
                <w:sz w:val="28"/>
                <w:szCs w:val="28"/>
              </w:rPr>
              <w:t xml:space="preserve">                        </w:t>
            </w:r>
          </w:p>
        </w:tc>
      </w:tr>
    </w:tbl>
    <w:p w:rsidR="00230A6C" w:rsidRPr="00230A6C" w:rsidRDefault="00230A6C" w:rsidP="00230A6C">
      <w:pPr>
        <w:spacing w:line="360" w:lineRule="auto"/>
        <w:jc w:val="both"/>
        <w:rPr>
          <w:b/>
          <w:bCs/>
          <w:sz w:val="28"/>
          <w:szCs w:val="28"/>
        </w:rPr>
      </w:pPr>
    </w:p>
    <w:p w:rsidR="00230A6C" w:rsidRPr="00230A6C" w:rsidRDefault="00230A6C" w:rsidP="00230A6C">
      <w:pPr>
        <w:spacing w:line="360" w:lineRule="auto"/>
        <w:jc w:val="both"/>
        <w:rPr>
          <w:b/>
          <w:bCs/>
          <w:sz w:val="28"/>
          <w:szCs w:val="28"/>
        </w:rPr>
      </w:pPr>
    </w:p>
    <w:p w:rsidR="00230A6C" w:rsidRPr="00230A6C" w:rsidRDefault="00230A6C" w:rsidP="00230A6C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УЧЕБНЫЙ ПЛАН</w:t>
      </w:r>
    </w:p>
    <w:p w:rsidR="00230A6C" w:rsidRPr="00230A6C" w:rsidRDefault="00230A6C" w:rsidP="00230A6C">
      <w:pPr>
        <w:spacing w:line="360" w:lineRule="auto"/>
        <w:jc w:val="center"/>
        <w:rPr>
          <w:b/>
          <w:bCs/>
          <w:sz w:val="28"/>
          <w:szCs w:val="28"/>
        </w:rPr>
      </w:pPr>
      <w:r w:rsidRPr="00230A6C">
        <w:rPr>
          <w:b/>
          <w:bCs/>
          <w:sz w:val="28"/>
          <w:szCs w:val="28"/>
        </w:rPr>
        <w:t xml:space="preserve">по дополнительным платным услугам </w:t>
      </w:r>
    </w:p>
    <w:p w:rsidR="00230A6C" w:rsidRPr="00230A6C" w:rsidRDefault="00230A6C" w:rsidP="00230A6C">
      <w:pPr>
        <w:spacing w:line="360" w:lineRule="auto"/>
        <w:jc w:val="center"/>
        <w:rPr>
          <w:b/>
          <w:bCs/>
          <w:sz w:val="28"/>
          <w:szCs w:val="28"/>
        </w:rPr>
      </w:pPr>
      <w:r w:rsidRPr="00230A6C">
        <w:rPr>
          <w:b/>
          <w:bCs/>
          <w:sz w:val="28"/>
          <w:szCs w:val="28"/>
        </w:rPr>
        <w:t>на 202</w:t>
      </w:r>
      <w:r w:rsidR="00E47E96">
        <w:rPr>
          <w:b/>
          <w:bCs/>
          <w:sz w:val="28"/>
          <w:szCs w:val="28"/>
        </w:rPr>
        <w:t>3</w:t>
      </w:r>
      <w:r w:rsidRPr="00230A6C">
        <w:rPr>
          <w:b/>
          <w:bCs/>
          <w:sz w:val="28"/>
          <w:szCs w:val="28"/>
        </w:rPr>
        <w:t>-202</w:t>
      </w:r>
      <w:r w:rsidR="00EA2CFB">
        <w:rPr>
          <w:b/>
          <w:bCs/>
          <w:sz w:val="28"/>
          <w:szCs w:val="28"/>
        </w:rPr>
        <w:t>4</w:t>
      </w:r>
      <w:r w:rsidRPr="00230A6C">
        <w:rPr>
          <w:b/>
          <w:bCs/>
          <w:sz w:val="28"/>
          <w:szCs w:val="28"/>
        </w:rPr>
        <w:t xml:space="preserve"> учебный год</w:t>
      </w:r>
    </w:p>
    <w:p w:rsidR="003B7A41" w:rsidRDefault="003B7A41" w:rsidP="0016660A">
      <w:pPr>
        <w:spacing w:line="360" w:lineRule="auto"/>
        <w:jc w:val="both"/>
        <w:rPr>
          <w:b/>
        </w:rPr>
      </w:pPr>
    </w:p>
    <w:p w:rsidR="00230A6C" w:rsidRDefault="00230A6C" w:rsidP="0016660A">
      <w:pPr>
        <w:spacing w:line="360" w:lineRule="auto"/>
        <w:jc w:val="both"/>
        <w:rPr>
          <w:b/>
        </w:rPr>
      </w:pPr>
    </w:p>
    <w:p w:rsidR="00230A6C" w:rsidRDefault="00230A6C" w:rsidP="0016660A">
      <w:pPr>
        <w:spacing w:line="360" w:lineRule="auto"/>
        <w:jc w:val="both"/>
        <w:rPr>
          <w:b/>
        </w:rPr>
      </w:pPr>
    </w:p>
    <w:p w:rsidR="00230A6C" w:rsidRDefault="00230A6C" w:rsidP="0016660A">
      <w:pPr>
        <w:spacing w:line="360" w:lineRule="auto"/>
        <w:jc w:val="both"/>
        <w:rPr>
          <w:b/>
        </w:rPr>
      </w:pPr>
    </w:p>
    <w:p w:rsidR="00230A6C" w:rsidRDefault="00230A6C" w:rsidP="0016660A">
      <w:pPr>
        <w:spacing w:line="360" w:lineRule="auto"/>
        <w:jc w:val="both"/>
        <w:rPr>
          <w:b/>
        </w:rPr>
      </w:pPr>
    </w:p>
    <w:p w:rsidR="00230A6C" w:rsidRDefault="00230A6C" w:rsidP="0016660A">
      <w:pPr>
        <w:spacing w:line="360" w:lineRule="auto"/>
        <w:jc w:val="both"/>
        <w:rPr>
          <w:b/>
        </w:rPr>
      </w:pPr>
    </w:p>
    <w:p w:rsidR="00230A6C" w:rsidRDefault="00230A6C" w:rsidP="0016660A">
      <w:pPr>
        <w:spacing w:line="360" w:lineRule="auto"/>
        <w:jc w:val="both"/>
        <w:rPr>
          <w:b/>
        </w:rPr>
      </w:pPr>
    </w:p>
    <w:p w:rsidR="00230A6C" w:rsidRDefault="00230A6C" w:rsidP="0016660A">
      <w:pPr>
        <w:spacing w:line="360" w:lineRule="auto"/>
        <w:jc w:val="both"/>
        <w:rPr>
          <w:b/>
        </w:rPr>
      </w:pPr>
    </w:p>
    <w:p w:rsidR="00230A6C" w:rsidRDefault="00230A6C" w:rsidP="0016660A">
      <w:pPr>
        <w:spacing w:line="360" w:lineRule="auto"/>
        <w:jc w:val="both"/>
        <w:rPr>
          <w:b/>
        </w:rPr>
      </w:pPr>
    </w:p>
    <w:p w:rsidR="008E4DA4" w:rsidRDefault="008E4DA4" w:rsidP="0016660A">
      <w:pPr>
        <w:spacing w:line="360" w:lineRule="auto"/>
        <w:jc w:val="both"/>
        <w:rPr>
          <w:b/>
        </w:rPr>
      </w:pPr>
    </w:p>
    <w:p w:rsidR="00C5261F" w:rsidRDefault="00C5261F" w:rsidP="0016660A">
      <w:pPr>
        <w:spacing w:line="360" w:lineRule="auto"/>
        <w:jc w:val="both"/>
        <w:rPr>
          <w:b/>
        </w:rPr>
      </w:pPr>
    </w:p>
    <w:p w:rsidR="00230A6C" w:rsidRDefault="00230A6C" w:rsidP="0016660A">
      <w:pPr>
        <w:spacing w:line="360" w:lineRule="auto"/>
        <w:jc w:val="both"/>
        <w:rPr>
          <w:b/>
        </w:rPr>
      </w:pPr>
    </w:p>
    <w:p w:rsidR="00230A6C" w:rsidRDefault="00230A6C" w:rsidP="0016660A">
      <w:pPr>
        <w:spacing w:line="360" w:lineRule="auto"/>
        <w:jc w:val="both"/>
        <w:rPr>
          <w:b/>
        </w:rPr>
      </w:pPr>
    </w:p>
    <w:p w:rsidR="0049390F" w:rsidRDefault="0016660A" w:rsidP="0049390F">
      <w:pPr>
        <w:spacing w:line="360" w:lineRule="auto"/>
        <w:jc w:val="center"/>
        <w:rPr>
          <w:b/>
        </w:rPr>
      </w:pPr>
      <w:r w:rsidRPr="00DA6B19">
        <w:rPr>
          <w:b/>
        </w:rPr>
        <w:lastRenderedPageBreak/>
        <w:t>Пояснительная записка к учебному плану</w:t>
      </w:r>
    </w:p>
    <w:p w:rsidR="00B05F08" w:rsidRPr="00DA6B19" w:rsidRDefault="0016660A" w:rsidP="0049390F">
      <w:pPr>
        <w:spacing w:line="360" w:lineRule="auto"/>
        <w:jc w:val="center"/>
        <w:rPr>
          <w:b/>
        </w:rPr>
      </w:pPr>
      <w:r w:rsidRPr="00DA6B19">
        <w:rPr>
          <w:b/>
        </w:rPr>
        <w:t>по дополнительным платным услугам</w:t>
      </w:r>
      <w:r w:rsidR="0049390F">
        <w:rPr>
          <w:b/>
        </w:rPr>
        <w:t xml:space="preserve"> </w:t>
      </w:r>
      <w:r w:rsidR="00B05F08">
        <w:rPr>
          <w:b/>
        </w:rPr>
        <w:t>на 20</w:t>
      </w:r>
      <w:r w:rsidR="003B7A41">
        <w:rPr>
          <w:b/>
        </w:rPr>
        <w:t>2</w:t>
      </w:r>
      <w:r w:rsidR="00EA2CFB">
        <w:rPr>
          <w:b/>
        </w:rPr>
        <w:t>3</w:t>
      </w:r>
      <w:r w:rsidR="00B05F08">
        <w:rPr>
          <w:b/>
        </w:rPr>
        <w:t>/20</w:t>
      </w:r>
      <w:r w:rsidR="003B7A41">
        <w:rPr>
          <w:b/>
        </w:rPr>
        <w:t>2</w:t>
      </w:r>
      <w:r w:rsidR="00EA2CFB">
        <w:rPr>
          <w:b/>
        </w:rPr>
        <w:t>4</w:t>
      </w:r>
      <w:r w:rsidRPr="00DA6B19">
        <w:rPr>
          <w:b/>
        </w:rPr>
        <w:t xml:space="preserve"> учебный год</w:t>
      </w:r>
    </w:p>
    <w:p w:rsidR="00B05F08" w:rsidRPr="00B05F08" w:rsidRDefault="00B05F08" w:rsidP="00B05F08">
      <w:pPr>
        <w:jc w:val="center"/>
      </w:pPr>
      <w:r w:rsidRPr="00B05F08">
        <w:t>Дополнительное образование дошкольников направлено на формирование и</w:t>
      </w:r>
    </w:p>
    <w:p w:rsidR="00B05F08" w:rsidRPr="00B05F08" w:rsidRDefault="00B05F08" w:rsidP="00B05F08">
      <w:pPr>
        <w:jc w:val="center"/>
      </w:pPr>
      <w:r w:rsidRPr="00B05F08">
        <w:t>развитие творческих способностей детей, удовлетворение их индивидуальных</w:t>
      </w:r>
    </w:p>
    <w:p w:rsidR="00B05F08" w:rsidRPr="00B05F08" w:rsidRDefault="00B05F08" w:rsidP="00B05F08">
      <w:pPr>
        <w:jc w:val="center"/>
      </w:pPr>
      <w:r w:rsidRPr="00B05F08">
        <w:t>потребностей в интеллектуальном, нравственном и физическом совершенствовании,</w:t>
      </w:r>
    </w:p>
    <w:p w:rsidR="00B05F08" w:rsidRPr="00B05F08" w:rsidRDefault="00B05F08" w:rsidP="00B05F08">
      <w:pPr>
        <w:jc w:val="center"/>
      </w:pPr>
      <w:r w:rsidRPr="00B05F08">
        <w:t xml:space="preserve">формировании культуры здорового образа жизни, укрепление здоровья, а также </w:t>
      </w:r>
      <w:proofErr w:type="gramStart"/>
      <w:r w:rsidRPr="00B05F08">
        <w:t>на</w:t>
      </w:r>
      <w:proofErr w:type="gramEnd"/>
    </w:p>
    <w:p w:rsidR="00B05F08" w:rsidRPr="00B05F08" w:rsidRDefault="00B05F08" w:rsidP="00B05F08">
      <w:pPr>
        <w:jc w:val="center"/>
      </w:pPr>
      <w:r w:rsidRPr="00B05F08">
        <w:t>организацию свободного времени. Дополнительное образование соответствует</w:t>
      </w:r>
    </w:p>
    <w:p w:rsidR="00B05F08" w:rsidRPr="00B05F08" w:rsidRDefault="00B05F08" w:rsidP="00B05F08">
      <w:pPr>
        <w:jc w:val="center"/>
      </w:pPr>
      <w:r w:rsidRPr="00B05F08">
        <w:t>интересам и потребностям воспитанников, учитывает реальные возможности их</w:t>
      </w:r>
    </w:p>
    <w:p w:rsidR="00B05F08" w:rsidRPr="00B05F08" w:rsidRDefault="00B05F08" w:rsidP="00B05F08">
      <w:pPr>
        <w:jc w:val="center"/>
      </w:pPr>
      <w:r w:rsidRPr="00B05F08">
        <w:t>удовлетворения в М</w:t>
      </w:r>
      <w:r>
        <w:t>Б</w:t>
      </w:r>
      <w:r w:rsidRPr="00B05F08">
        <w:t xml:space="preserve">ДОУ, помогает сформировать </w:t>
      </w:r>
      <w:proofErr w:type="gramStart"/>
      <w:r w:rsidRPr="00B05F08">
        <w:t>собственную</w:t>
      </w:r>
      <w:proofErr w:type="gramEnd"/>
      <w:r w:rsidRPr="00B05F08">
        <w:t xml:space="preserve"> ценностную и</w:t>
      </w:r>
    </w:p>
    <w:p w:rsidR="00B05F08" w:rsidRDefault="00B05F08" w:rsidP="00B05F08">
      <w:pPr>
        <w:jc w:val="center"/>
      </w:pPr>
      <w:r w:rsidRPr="00B05F08">
        <w:t>действенную позицию, стимулирует самообразование и саморазвитие ребенка.</w:t>
      </w:r>
    </w:p>
    <w:p w:rsidR="005D1D15" w:rsidRDefault="005D1D15" w:rsidP="005D1D15">
      <w:pPr>
        <w:jc w:val="center"/>
      </w:pPr>
    </w:p>
    <w:p w:rsidR="005D1D15" w:rsidRPr="005D1D15" w:rsidRDefault="005D1D15" w:rsidP="0049390F">
      <w:pPr>
        <w:jc w:val="center"/>
        <w:rPr>
          <w:b/>
        </w:rPr>
      </w:pPr>
      <w:r w:rsidRPr="005D1D15">
        <w:rPr>
          <w:b/>
        </w:rPr>
        <w:t xml:space="preserve">Основными задачами планирования являются: </w:t>
      </w:r>
    </w:p>
    <w:p w:rsidR="005D1D15" w:rsidRDefault="005D1D15" w:rsidP="0049390F">
      <w:r>
        <w:t xml:space="preserve">1.Регулирование объема образовательной нагрузки. </w:t>
      </w:r>
    </w:p>
    <w:p w:rsidR="005D1D15" w:rsidRDefault="005D1D15" w:rsidP="0049390F">
      <w:r>
        <w:t>2.Реализация федерального государственного стандарта дошкольного образования.</w:t>
      </w:r>
    </w:p>
    <w:p w:rsidR="005D1D15" w:rsidRDefault="005D1D15" w:rsidP="0049390F">
      <w:r>
        <w:t>3.Обеспечение углубленной работы по приоритетным направлениям деятельности ДОУ.</w:t>
      </w:r>
    </w:p>
    <w:p w:rsidR="005D1D15" w:rsidRDefault="005D1D15" w:rsidP="005D1D15">
      <w:pPr>
        <w:jc w:val="both"/>
      </w:pPr>
      <w:r>
        <w:t xml:space="preserve">      Дополнительное образование детей и взрослых направлено на формирование и развитие творческих способностей детей и взрослых,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Дополнительное образование детей обеспечивает их адаптацию к жизни в обществе, профессиональную ориентацию, а также выявление и поддержку детей, проявивших выдающиеся способности. Дополнительные общеобразовательные программы для детей должны учитывать возрастные и индивидуальные особенности детей (Закон «Об образовании в Российской Федерации»).</w:t>
      </w:r>
    </w:p>
    <w:p w:rsidR="005D1D15" w:rsidRPr="00B05F08" w:rsidRDefault="0049390F" w:rsidP="005D1D15">
      <w:pPr>
        <w:jc w:val="both"/>
      </w:pPr>
      <w:r>
        <w:t xml:space="preserve">      </w:t>
      </w:r>
      <w:r w:rsidR="005D1D15">
        <w:t>Дошкольная образовательная организация - первая ступень системы общего образования, главной целью которой является всестороннее развитие ребенка. Большое значение для развития дошкольника имеет организация системы дополнительного образования в ДОУ, которое способно обеспечить переход от интересов детей к развитию их способностей. Развитие творческой активности каждого ребенка представляется главной задачей современного дополнительного образования в ДОУ и качества образования в целом.</w:t>
      </w:r>
    </w:p>
    <w:p w:rsidR="00B05F08" w:rsidRDefault="00B05F08" w:rsidP="00B05F08">
      <w:pPr>
        <w:jc w:val="center"/>
      </w:pPr>
    </w:p>
    <w:p w:rsidR="0049390F" w:rsidRDefault="00B05F08" w:rsidP="0049390F">
      <w:pPr>
        <w:jc w:val="center"/>
        <w:rPr>
          <w:b/>
        </w:rPr>
      </w:pPr>
      <w:r w:rsidRPr="00FF3E39">
        <w:rPr>
          <w:b/>
        </w:rPr>
        <w:t>Учебный план составлен</w:t>
      </w:r>
    </w:p>
    <w:p w:rsidR="00B05F08" w:rsidRDefault="00B05F08" w:rsidP="0049390F">
      <w:pPr>
        <w:jc w:val="center"/>
        <w:rPr>
          <w:b/>
        </w:rPr>
      </w:pPr>
      <w:r w:rsidRPr="00FF3E39">
        <w:rPr>
          <w:b/>
        </w:rPr>
        <w:t>в соответствии со следующими нормативными</w:t>
      </w:r>
      <w:r w:rsidR="0049390F">
        <w:rPr>
          <w:b/>
        </w:rPr>
        <w:t xml:space="preserve"> </w:t>
      </w:r>
      <w:r w:rsidRPr="00FF3E39">
        <w:rPr>
          <w:b/>
        </w:rPr>
        <w:t>документами:</w:t>
      </w:r>
    </w:p>
    <w:p w:rsidR="0049390F" w:rsidRPr="00FF3E39" w:rsidRDefault="0049390F" w:rsidP="0049390F">
      <w:pPr>
        <w:jc w:val="center"/>
        <w:rPr>
          <w:b/>
        </w:rPr>
      </w:pPr>
    </w:p>
    <w:p w:rsidR="00B05F08" w:rsidRPr="00B05F08" w:rsidRDefault="00B05F08" w:rsidP="00B05F08">
      <w:pPr>
        <w:jc w:val="center"/>
      </w:pPr>
      <w:r w:rsidRPr="00B05F08">
        <w:t>•  Законом «Об образовании в Российской Федерации» №273-Ф3 от 29 декабря</w:t>
      </w:r>
    </w:p>
    <w:p w:rsidR="00B05F08" w:rsidRPr="00B05F08" w:rsidRDefault="00B05F08" w:rsidP="00B05F08">
      <w:pPr>
        <w:jc w:val="center"/>
      </w:pPr>
      <w:r w:rsidRPr="00B05F08">
        <w:t>2013г.;</w:t>
      </w:r>
    </w:p>
    <w:p w:rsidR="00F74A9A" w:rsidRDefault="00B05F08" w:rsidP="00F74A9A">
      <w:pPr>
        <w:jc w:val="center"/>
      </w:pPr>
      <w:r w:rsidRPr="00B05F08">
        <w:t xml:space="preserve">• </w:t>
      </w:r>
      <w:r w:rsidR="00F74A9A">
        <w:t xml:space="preserve">СанПиН 1.2.3685-21 «Гигиенические нормативы и требования к обеспечению безопасности и (или) безвредности для человека факторов среды обитания»; </w:t>
      </w:r>
    </w:p>
    <w:p w:rsidR="00B05F08" w:rsidRPr="00B05F08" w:rsidRDefault="00F74A9A" w:rsidP="00F74A9A">
      <w:pPr>
        <w:jc w:val="center"/>
      </w:pPr>
      <w:r>
        <w:tab/>
        <w:t>СанПиН 2.4.3648-20 Санитарно-эпидемиологические требования к организациям воспитания и обучения, отдыха и оздоровления детей и молодежи».</w:t>
      </w:r>
    </w:p>
    <w:p w:rsidR="00B05F08" w:rsidRPr="00B05F08" w:rsidRDefault="00B05F08" w:rsidP="00B05F08">
      <w:pPr>
        <w:jc w:val="center"/>
      </w:pPr>
      <w:r w:rsidRPr="00B05F08">
        <w:t>•  Постановлением Правительства РФ от  15 августа 2013г. №706 «Правила</w:t>
      </w:r>
    </w:p>
    <w:p w:rsidR="00B05F08" w:rsidRPr="00B05F08" w:rsidRDefault="00B05F08" w:rsidP="00B05F08">
      <w:pPr>
        <w:jc w:val="center"/>
      </w:pPr>
      <w:r w:rsidRPr="00B05F08">
        <w:t>оказания платных образовательных услуг»;</w:t>
      </w:r>
    </w:p>
    <w:p w:rsidR="00B05F08" w:rsidRPr="00B05F08" w:rsidRDefault="00B05F08" w:rsidP="00B05F08">
      <w:pPr>
        <w:jc w:val="center"/>
      </w:pPr>
      <w:r w:rsidRPr="00B05F08">
        <w:t xml:space="preserve">•  Уставом Муниципального </w:t>
      </w:r>
      <w:r>
        <w:t xml:space="preserve">бюджетного </w:t>
      </w:r>
      <w:r w:rsidRPr="00B05F08">
        <w:t>дошкольного образовательного учреждения</w:t>
      </w:r>
    </w:p>
    <w:p w:rsidR="00B05F08" w:rsidRPr="00B05F08" w:rsidRDefault="00B05F08" w:rsidP="00B05F08">
      <w:pPr>
        <w:jc w:val="center"/>
      </w:pPr>
      <w:r>
        <w:t>«Детский сад №73 комбинированного вида с татарским  языком воспитания и обучения»</w:t>
      </w:r>
    </w:p>
    <w:p w:rsidR="00B05F08" w:rsidRDefault="00B05F08" w:rsidP="00B05F08">
      <w:pPr>
        <w:jc w:val="center"/>
      </w:pPr>
    </w:p>
    <w:p w:rsidR="00B05F08" w:rsidRPr="00FF3E39" w:rsidRDefault="00B05F08" w:rsidP="00B05F08">
      <w:pPr>
        <w:jc w:val="center"/>
        <w:rPr>
          <w:b/>
        </w:rPr>
      </w:pPr>
      <w:r w:rsidRPr="00FF3E39">
        <w:rPr>
          <w:b/>
        </w:rPr>
        <w:t>Учебный план отражает:</w:t>
      </w:r>
    </w:p>
    <w:p w:rsidR="00B05F08" w:rsidRPr="00B05F08" w:rsidRDefault="00B05F08" w:rsidP="00B05F08">
      <w:pPr>
        <w:jc w:val="center"/>
      </w:pPr>
      <w:r w:rsidRPr="00B05F08">
        <w:t>•  наименование программы, срок ее освоения;</w:t>
      </w:r>
    </w:p>
    <w:p w:rsidR="00B05F08" w:rsidRPr="00B05F08" w:rsidRDefault="00B05F08" w:rsidP="00B05F08">
      <w:pPr>
        <w:jc w:val="center"/>
      </w:pPr>
      <w:r w:rsidRPr="00B05F08">
        <w:t>•  форму организации воспитанников;</w:t>
      </w:r>
    </w:p>
    <w:p w:rsidR="00B05F08" w:rsidRPr="00B05F08" w:rsidRDefault="00B05F08" w:rsidP="00B05F08">
      <w:pPr>
        <w:jc w:val="center"/>
      </w:pPr>
      <w:r w:rsidRPr="00B05F08">
        <w:t>•  продолжительность занятий;</w:t>
      </w:r>
    </w:p>
    <w:p w:rsidR="00B05F08" w:rsidRDefault="00B05F08" w:rsidP="00B05F08">
      <w:pPr>
        <w:jc w:val="center"/>
      </w:pPr>
      <w:r w:rsidRPr="00B05F08">
        <w:t>•  количество занятий, часов в неделю, год.</w:t>
      </w:r>
    </w:p>
    <w:p w:rsidR="005D1D15" w:rsidRDefault="005D1D15" w:rsidP="005D1D15">
      <w:pPr>
        <w:jc w:val="center"/>
      </w:pPr>
      <w:r w:rsidRPr="005D1D15">
        <w:rPr>
          <w:b/>
        </w:rPr>
        <w:lastRenderedPageBreak/>
        <w:t>Для оказания платных образовательных услуг М</w:t>
      </w:r>
      <w:r>
        <w:rPr>
          <w:b/>
        </w:rPr>
        <w:t>Б</w:t>
      </w:r>
      <w:r w:rsidRPr="005D1D15">
        <w:rPr>
          <w:b/>
        </w:rPr>
        <w:t>ДОУ создает следующие необходимые условия</w:t>
      </w:r>
      <w:r>
        <w:t>:</w:t>
      </w:r>
    </w:p>
    <w:p w:rsidR="005D1D15" w:rsidRDefault="005D1D15" w:rsidP="005D1D15">
      <w:pPr>
        <w:jc w:val="center"/>
      </w:pPr>
      <w:r>
        <w:t>- изучение спроса родителей (законных представителей) на предоставляемые услуги;</w:t>
      </w:r>
    </w:p>
    <w:p w:rsidR="005D1D15" w:rsidRDefault="005D1D15" w:rsidP="005D1D15">
      <w:pPr>
        <w:jc w:val="center"/>
      </w:pPr>
      <w:r>
        <w:t xml:space="preserve">- соответствие действующим санитарным правилам и нормативам; </w:t>
      </w:r>
    </w:p>
    <w:p w:rsidR="005D1D15" w:rsidRDefault="005D1D15" w:rsidP="005D1D15">
      <w:pPr>
        <w:jc w:val="center"/>
      </w:pPr>
      <w:r>
        <w:t>- соответствие требованиям по охране и безопасности здоровья потребителей услуг;</w:t>
      </w:r>
    </w:p>
    <w:p w:rsidR="005D1D15" w:rsidRDefault="005D1D15" w:rsidP="005D1D15">
      <w:pPr>
        <w:jc w:val="center"/>
      </w:pPr>
      <w:r>
        <w:t xml:space="preserve">- качественное кадровое обеспечение; </w:t>
      </w:r>
    </w:p>
    <w:p w:rsidR="005D1D15" w:rsidRDefault="005D1D15" w:rsidP="005D1D15">
      <w:pPr>
        <w:jc w:val="center"/>
      </w:pPr>
      <w:r>
        <w:t>- необходимое программно-методическое и техническое обеспечение.</w:t>
      </w:r>
    </w:p>
    <w:p w:rsidR="005D1D15" w:rsidRDefault="005D1D15" w:rsidP="005D1D15">
      <w:pPr>
        <w:jc w:val="center"/>
      </w:pPr>
    </w:p>
    <w:p w:rsidR="00B05F08" w:rsidRPr="00B05F08" w:rsidRDefault="00B05F08" w:rsidP="00B05F08">
      <w:pPr>
        <w:jc w:val="center"/>
      </w:pPr>
      <w:r w:rsidRPr="00B05F08">
        <w:t>Платные образовательные услуги для детей организуются во вторую половину дня</w:t>
      </w:r>
    </w:p>
    <w:p w:rsidR="00B05F08" w:rsidRPr="00B05F08" w:rsidRDefault="00B05F08" w:rsidP="00B05F08">
      <w:pPr>
        <w:jc w:val="center"/>
      </w:pPr>
      <w:r w:rsidRPr="00B05F08">
        <w:t>за рамками освоения основной образовательной программы дошкольного</w:t>
      </w:r>
    </w:p>
    <w:p w:rsidR="00FF3E39" w:rsidRDefault="00B05F08" w:rsidP="00B05F08">
      <w:pPr>
        <w:jc w:val="center"/>
      </w:pPr>
      <w:r w:rsidRPr="00B05F08">
        <w:t xml:space="preserve">образования. Продолжительность занятий для детей </w:t>
      </w:r>
      <w:r w:rsidR="00EA2CFB">
        <w:t>3</w:t>
      </w:r>
      <w:r w:rsidRPr="00B05F08">
        <w:t xml:space="preserve">-5 лет не более 20 минут, </w:t>
      </w:r>
    </w:p>
    <w:p w:rsidR="0016660A" w:rsidRDefault="00B05F08" w:rsidP="00FF3E39">
      <w:pPr>
        <w:jc w:val="center"/>
      </w:pPr>
      <w:r w:rsidRPr="00B05F08">
        <w:t>для</w:t>
      </w:r>
      <w:r w:rsidR="00FF3E39">
        <w:t xml:space="preserve"> </w:t>
      </w:r>
      <w:r w:rsidRPr="00B05F08">
        <w:t>детей 5-7 лет не более 30 минут, перерыв между занятиями не менее  10 минут.</w:t>
      </w:r>
    </w:p>
    <w:p w:rsidR="0016660A" w:rsidRPr="0016660A" w:rsidRDefault="0016660A" w:rsidP="00FF3E39">
      <w:pPr>
        <w:tabs>
          <w:tab w:val="left" w:pos="284"/>
        </w:tabs>
        <w:spacing w:line="360" w:lineRule="auto"/>
        <w:jc w:val="both"/>
      </w:pPr>
    </w:p>
    <w:p w:rsidR="0016660A" w:rsidRPr="0016660A" w:rsidRDefault="00FF3E39" w:rsidP="0016660A">
      <w:pPr>
        <w:pStyle w:val="a3"/>
        <w:spacing w:line="360" w:lineRule="auto"/>
        <w:jc w:val="both"/>
        <w:rPr>
          <w:sz w:val="24"/>
        </w:rPr>
      </w:pPr>
      <w:r>
        <w:rPr>
          <w:sz w:val="24"/>
        </w:rPr>
        <w:t xml:space="preserve">                                                    </w:t>
      </w:r>
      <w:r w:rsidR="0016660A" w:rsidRPr="0016660A">
        <w:rPr>
          <w:sz w:val="24"/>
        </w:rPr>
        <w:t>Предполагаемые результаты:</w:t>
      </w:r>
    </w:p>
    <w:p w:rsidR="0016660A" w:rsidRPr="00DA6B19" w:rsidRDefault="0016660A" w:rsidP="00FF3E39">
      <w:pPr>
        <w:pStyle w:val="a3"/>
        <w:numPr>
          <w:ilvl w:val="0"/>
          <w:numId w:val="3"/>
        </w:numPr>
        <w:tabs>
          <w:tab w:val="left" w:pos="426"/>
        </w:tabs>
        <w:ind w:left="0" w:firstLine="0"/>
        <w:jc w:val="both"/>
        <w:rPr>
          <w:b w:val="0"/>
          <w:sz w:val="24"/>
        </w:rPr>
      </w:pPr>
      <w:r w:rsidRPr="00DA6B19">
        <w:rPr>
          <w:b w:val="0"/>
          <w:sz w:val="24"/>
        </w:rPr>
        <w:t>Раскрыть в каждом  дошкольнике его потенциальные способности.</w:t>
      </w:r>
    </w:p>
    <w:p w:rsidR="0016660A" w:rsidRPr="00DA6B19" w:rsidRDefault="0016660A" w:rsidP="00FF3E39">
      <w:pPr>
        <w:pStyle w:val="a3"/>
        <w:numPr>
          <w:ilvl w:val="0"/>
          <w:numId w:val="3"/>
        </w:numPr>
        <w:tabs>
          <w:tab w:val="left" w:pos="426"/>
        </w:tabs>
        <w:ind w:left="0" w:firstLine="0"/>
        <w:jc w:val="both"/>
        <w:rPr>
          <w:b w:val="0"/>
          <w:sz w:val="24"/>
        </w:rPr>
      </w:pPr>
      <w:r w:rsidRPr="00DA6B19">
        <w:rPr>
          <w:b w:val="0"/>
          <w:sz w:val="24"/>
        </w:rPr>
        <w:t>Широко использовать нетрадиционные приемы обучения, инновационные технологии и личностно-ориентированное взаимодействие с дошкольниками.</w:t>
      </w:r>
    </w:p>
    <w:p w:rsidR="0016660A" w:rsidRDefault="0016660A" w:rsidP="00FF3E39">
      <w:pPr>
        <w:pStyle w:val="a3"/>
        <w:numPr>
          <w:ilvl w:val="0"/>
          <w:numId w:val="3"/>
        </w:numPr>
        <w:tabs>
          <w:tab w:val="left" w:pos="426"/>
        </w:tabs>
        <w:ind w:left="0" w:firstLine="0"/>
        <w:jc w:val="both"/>
        <w:rPr>
          <w:b w:val="0"/>
          <w:sz w:val="24"/>
        </w:rPr>
      </w:pPr>
      <w:r w:rsidRPr="00DA6B19">
        <w:rPr>
          <w:b w:val="0"/>
          <w:sz w:val="24"/>
        </w:rPr>
        <w:t>Активизация родителей на позициях сотрудничества и партнерства с педагогами, в воспитательно-образовательном процессе дома и в дошкольном учреждении.</w:t>
      </w:r>
    </w:p>
    <w:p w:rsidR="00FF3E39" w:rsidRPr="00FF3E39" w:rsidRDefault="00FF3E39" w:rsidP="00FF3E39">
      <w:pPr>
        <w:jc w:val="both"/>
      </w:pPr>
      <w:r>
        <w:t xml:space="preserve">    </w:t>
      </w:r>
    </w:p>
    <w:p w:rsidR="0016660A" w:rsidRDefault="00FF3E39" w:rsidP="0016660A">
      <w:pPr>
        <w:rPr>
          <w:b/>
        </w:rPr>
      </w:pPr>
      <w:r>
        <w:rPr>
          <w:b/>
        </w:rPr>
        <w:t xml:space="preserve">                                                     </w:t>
      </w:r>
      <w:r w:rsidR="00DA6B19" w:rsidRPr="00DA6B19">
        <w:rPr>
          <w:b/>
        </w:rPr>
        <w:t>Режим работы учреждения</w:t>
      </w:r>
    </w:p>
    <w:p w:rsidR="00FF3E39" w:rsidRPr="0016660A" w:rsidRDefault="00FF3E39" w:rsidP="0016660A">
      <w:pPr>
        <w:rPr>
          <w:b/>
        </w:rPr>
      </w:pPr>
    </w:p>
    <w:p w:rsidR="0016660A" w:rsidRDefault="00FF3E39" w:rsidP="0016660A">
      <w:pPr>
        <w:jc w:val="both"/>
      </w:pPr>
      <w:r>
        <w:t xml:space="preserve">     </w:t>
      </w:r>
      <w:r w:rsidR="0016660A">
        <w:t>Дополнительные платные образовательные услуги проводятся в режиме рабочей недели учреждения – 5 дней (суббота, воскресенье – выходные).</w:t>
      </w:r>
    </w:p>
    <w:p w:rsidR="005D1D15" w:rsidRDefault="005D1D15" w:rsidP="005D1D15">
      <w:pPr>
        <w:jc w:val="both"/>
      </w:pPr>
      <w:r>
        <w:t xml:space="preserve">     Дополнительные платные образовательные услуги предоставляются детям  с 3 до 7 лет по  добровольному выбору родителей (законных представителей) обучающихся.          Зачисление и отчисление из кружка в любое время по заявлению родителей (законных представителей). Количество детей в кружках может меняться от большего количества к  </w:t>
      </w:r>
      <w:proofErr w:type="gramStart"/>
      <w:r>
        <w:t>меньшему</w:t>
      </w:r>
      <w:proofErr w:type="gramEnd"/>
      <w:r>
        <w:t xml:space="preserve"> и наоборот.</w:t>
      </w:r>
      <w:r w:rsidRPr="005D1D15">
        <w:t xml:space="preserve"> </w:t>
      </w:r>
    </w:p>
    <w:p w:rsidR="0016660A" w:rsidRDefault="005D1D15" w:rsidP="0016660A">
      <w:pPr>
        <w:jc w:val="both"/>
      </w:pPr>
      <w:r>
        <w:t xml:space="preserve">     </w:t>
      </w:r>
      <w:r w:rsidRPr="0016660A">
        <w:t xml:space="preserve">Группы детей  формируются по возрастным характеристикам: старшую (5-7 лет) и младшую (3-5 лет). Дети из возрастных групп </w:t>
      </w:r>
      <w:r w:rsidR="003B7A41">
        <w:t xml:space="preserve">не </w:t>
      </w:r>
      <w:r w:rsidRPr="0016660A">
        <w:t>могут объединяться.</w:t>
      </w:r>
    </w:p>
    <w:p w:rsidR="005D1D15" w:rsidRDefault="00FF3E39" w:rsidP="005D1D15">
      <w:pPr>
        <w:jc w:val="both"/>
      </w:pPr>
      <w:r>
        <w:t xml:space="preserve">     </w:t>
      </w:r>
      <w:r w:rsidR="00DA6B19" w:rsidRPr="00DA6B19">
        <w:t xml:space="preserve">Начало платных услуг: </w:t>
      </w:r>
      <w:r>
        <w:t>вторая</w:t>
      </w:r>
      <w:r w:rsidR="00DA6B19" w:rsidRPr="00DA6B19">
        <w:t xml:space="preserve"> по</w:t>
      </w:r>
      <w:r w:rsidR="00090DE0">
        <w:t xml:space="preserve">ловина дня с </w:t>
      </w:r>
      <w:r>
        <w:t>15.10- 17.40</w:t>
      </w:r>
    </w:p>
    <w:p w:rsidR="00FF3E39" w:rsidRDefault="00FF3E39" w:rsidP="005D1D15">
      <w:pPr>
        <w:jc w:val="both"/>
      </w:pPr>
      <w:r>
        <w:t xml:space="preserve"> </w:t>
      </w:r>
      <w:r w:rsidR="00DA6B19" w:rsidRPr="00DA6B19">
        <w:t xml:space="preserve">Продолжительность занятий соответствует возрастной группе (20, 25, 30 минут). </w:t>
      </w:r>
      <w:r w:rsidR="005D1D15" w:rsidRPr="005D1D15">
        <w:t>Форма проведения занятий: индивидуальна</w:t>
      </w:r>
      <w:r w:rsidR="005D1D15">
        <w:t xml:space="preserve">я, подгрупповая, </w:t>
      </w:r>
      <w:r w:rsidR="00DA6B19" w:rsidRPr="00DA6B19">
        <w:t xml:space="preserve"> </w:t>
      </w:r>
      <w:r w:rsidR="005D1D15">
        <w:t xml:space="preserve">которые </w:t>
      </w:r>
      <w:r w:rsidR="00DA6B19" w:rsidRPr="00DA6B19">
        <w:t>отражены в рабочих программах педагогов. Между услугами планируется перерыв.</w:t>
      </w:r>
    </w:p>
    <w:p w:rsidR="0016660A" w:rsidRPr="0016660A" w:rsidRDefault="0016660A" w:rsidP="005D1D15">
      <w:pPr>
        <w:rPr>
          <w:b/>
        </w:rPr>
      </w:pPr>
    </w:p>
    <w:p w:rsidR="00021590" w:rsidRDefault="00021590" w:rsidP="00021590">
      <w:pPr>
        <w:pStyle w:val="a3"/>
        <w:tabs>
          <w:tab w:val="left" w:pos="426"/>
        </w:tabs>
        <w:spacing w:line="360" w:lineRule="auto"/>
        <w:rPr>
          <w:sz w:val="24"/>
        </w:rPr>
      </w:pPr>
      <w:r w:rsidRPr="00021590">
        <w:rPr>
          <w:sz w:val="24"/>
        </w:rPr>
        <w:t>Перечень платных образовательных услуг,</w:t>
      </w:r>
    </w:p>
    <w:p w:rsidR="00DA6B19" w:rsidRPr="00DA6B19" w:rsidRDefault="00021590" w:rsidP="00021590">
      <w:pPr>
        <w:pStyle w:val="a3"/>
        <w:tabs>
          <w:tab w:val="left" w:pos="426"/>
        </w:tabs>
        <w:spacing w:line="360" w:lineRule="auto"/>
        <w:rPr>
          <w:b w:val="0"/>
          <w:sz w:val="24"/>
        </w:rPr>
      </w:pPr>
      <w:r w:rsidRPr="00021590">
        <w:rPr>
          <w:sz w:val="24"/>
        </w:rPr>
        <w:t xml:space="preserve">оказываемых МБДОУ </w:t>
      </w:r>
      <w:r>
        <w:rPr>
          <w:sz w:val="24"/>
        </w:rPr>
        <w:t>«Детский сад №73» в 20</w:t>
      </w:r>
      <w:r w:rsidR="003B7A41">
        <w:rPr>
          <w:sz w:val="24"/>
          <w:lang w:val="ru-RU"/>
        </w:rPr>
        <w:t>2</w:t>
      </w:r>
      <w:r w:rsidR="00EA2CFB">
        <w:rPr>
          <w:sz w:val="24"/>
          <w:lang w:val="ru-RU"/>
        </w:rPr>
        <w:t>3</w:t>
      </w:r>
      <w:r>
        <w:rPr>
          <w:sz w:val="24"/>
        </w:rPr>
        <w:t>-20</w:t>
      </w:r>
      <w:r w:rsidR="003B7A41">
        <w:rPr>
          <w:sz w:val="24"/>
          <w:lang w:val="ru-RU"/>
        </w:rPr>
        <w:t>2</w:t>
      </w:r>
      <w:r w:rsidR="00EA2CFB">
        <w:rPr>
          <w:sz w:val="24"/>
          <w:lang w:val="ru-RU"/>
        </w:rPr>
        <w:t>4</w:t>
      </w:r>
      <w:r w:rsidR="00230A6C">
        <w:rPr>
          <w:sz w:val="24"/>
          <w:lang w:val="ru-RU"/>
        </w:rPr>
        <w:t xml:space="preserve"> </w:t>
      </w:r>
      <w:r>
        <w:rPr>
          <w:sz w:val="24"/>
        </w:rPr>
        <w:t>учебном году</w:t>
      </w:r>
    </w:p>
    <w:p w:rsidR="00A55639" w:rsidRDefault="00021590" w:rsidP="0016660A">
      <w:pPr>
        <w:jc w:val="both"/>
      </w:pPr>
      <w:r>
        <w:t xml:space="preserve">        </w:t>
      </w:r>
      <w:r w:rsidR="00DA6B19" w:rsidRPr="00DA6B19">
        <w:t xml:space="preserve">Организация </w:t>
      </w:r>
      <w:r w:rsidR="009A59C4" w:rsidRPr="00DA6B19">
        <w:t xml:space="preserve">дополнительных  платных услуг </w:t>
      </w:r>
      <w:r w:rsidR="00DA6B19" w:rsidRPr="00DA6B19">
        <w:t xml:space="preserve">в учреждении обусловлена запросом родителей учреждения к процессу образования и воспитания детей. Для организации </w:t>
      </w:r>
      <w:r w:rsidR="009A59C4" w:rsidRPr="00DA6B19">
        <w:t xml:space="preserve">дополнительных  платных услуг </w:t>
      </w:r>
      <w:r w:rsidR="00DA6B19" w:rsidRPr="00DA6B19">
        <w:t>были изучены спрос, мнение родителей</w:t>
      </w:r>
      <w:r w:rsidR="009A59C4">
        <w:t>.</w:t>
      </w:r>
      <w:r w:rsidR="00DA6B19" w:rsidRPr="00DA6B19">
        <w:t xml:space="preserve"> </w:t>
      </w:r>
      <w:r w:rsidR="00A55639">
        <w:t>В учреждении  реализуются следующие дополнительные платные  образовательные услуги:</w:t>
      </w:r>
    </w:p>
    <w:p w:rsidR="00021590" w:rsidRDefault="00021590" w:rsidP="0016660A">
      <w:pPr>
        <w:jc w:val="both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61"/>
        <w:gridCol w:w="1617"/>
        <w:gridCol w:w="2283"/>
        <w:gridCol w:w="2284"/>
      </w:tblGrid>
      <w:tr w:rsidR="00021590" w:rsidRPr="00021590" w:rsidTr="00EF50CF">
        <w:tc>
          <w:tcPr>
            <w:tcW w:w="3161" w:type="dxa"/>
          </w:tcPr>
          <w:p w:rsidR="00021590" w:rsidRPr="00021590" w:rsidRDefault="00021590" w:rsidP="00021590">
            <w:pPr>
              <w:jc w:val="center"/>
              <w:rPr>
                <w:rFonts w:eastAsia="Calibri"/>
                <w:b/>
                <w:lang w:eastAsia="en-US"/>
              </w:rPr>
            </w:pPr>
            <w:r w:rsidRPr="00021590">
              <w:rPr>
                <w:rFonts w:eastAsia="Calibri"/>
                <w:lang w:eastAsia="en-US"/>
              </w:rPr>
              <w:t>Наименование услуги</w:t>
            </w:r>
          </w:p>
        </w:tc>
        <w:tc>
          <w:tcPr>
            <w:tcW w:w="1617" w:type="dxa"/>
          </w:tcPr>
          <w:p w:rsidR="00021590" w:rsidRPr="00021590" w:rsidRDefault="00021590" w:rsidP="00021590">
            <w:pPr>
              <w:jc w:val="center"/>
              <w:rPr>
                <w:rFonts w:eastAsia="Calibri"/>
                <w:b/>
                <w:lang w:eastAsia="en-US"/>
              </w:rPr>
            </w:pPr>
            <w:r w:rsidRPr="00021590">
              <w:rPr>
                <w:rFonts w:eastAsia="Calibri"/>
                <w:lang w:eastAsia="en-US"/>
              </w:rPr>
              <w:t>Количество групп</w:t>
            </w:r>
          </w:p>
        </w:tc>
        <w:tc>
          <w:tcPr>
            <w:tcW w:w="2283" w:type="dxa"/>
          </w:tcPr>
          <w:p w:rsidR="00021590" w:rsidRPr="00021590" w:rsidRDefault="00021590" w:rsidP="00021590">
            <w:pPr>
              <w:jc w:val="center"/>
              <w:rPr>
                <w:rFonts w:eastAsia="Calibri"/>
                <w:b/>
                <w:lang w:eastAsia="en-US"/>
              </w:rPr>
            </w:pPr>
            <w:r w:rsidRPr="00021590">
              <w:rPr>
                <w:rFonts w:eastAsia="Calibri"/>
                <w:lang w:eastAsia="en-US"/>
              </w:rPr>
              <w:t>Количество часов в неделю для каждой группы</w:t>
            </w:r>
          </w:p>
        </w:tc>
        <w:tc>
          <w:tcPr>
            <w:tcW w:w="2284" w:type="dxa"/>
          </w:tcPr>
          <w:p w:rsidR="00021590" w:rsidRPr="00021590" w:rsidRDefault="00021590" w:rsidP="00141688">
            <w:pPr>
              <w:jc w:val="center"/>
              <w:rPr>
                <w:rFonts w:eastAsia="Calibri"/>
                <w:b/>
                <w:lang w:eastAsia="en-US"/>
              </w:rPr>
            </w:pPr>
            <w:r w:rsidRPr="00021590">
              <w:rPr>
                <w:rFonts w:eastAsia="Calibri"/>
                <w:lang w:eastAsia="en-US"/>
              </w:rPr>
              <w:t>Количество детей по состоянию на 01.10</w:t>
            </w:r>
            <w:r>
              <w:rPr>
                <w:rFonts w:eastAsia="Calibri"/>
                <w:lang w:eastAsia="en-US"/>
              </w:rPr>
              <w:t>.</w:t>
            </w:r>
            <w:r w:rsidR="003B7A41">
              <w:rPr>
                <w:rFonts w:eastAsia="Calibri"/>
                <w:lang w:eastAsia="en-US"/>
              </w:rPr>
              <w:t>2</w:t>
            </w:r>
            <w:r w:rsidR="00141688">
              <w:rPr>
                <w:rFonts w:eastAsia="Calibri"/>
                <w:lang w:eastAsia="en-US"/>
              </w:rPr>
              <w:t>3</w:t>
            </w:r>
            <w:r w:rsidRPr="00021590">
              <w:rPr>
                <w:rFonts w:eastAsia="Calibri"/>
                <w:lang w:eastAsia="en-US"/>
              </w:rPr>
              <w:t>г.</w:t>
            </w:r>
          </w:p>
        </w:tc>
      </w:tr>
      <w:tr w:rsidR="00021590" w:rsidRPr="00021590" w:rsidTr="00EF50CF">
        <w:tc>
          <w:tcPr>
            <w:tcW w:w="3161" w:type="dxa"/>
          </w:tcPr>
          <w:p w:rsidR="00021590" w:rsidRPr="00021590" w:rsidRDefault="00021590" w:rsidP="00994ED8">
            <w:pPr>
              <w:rPr>
                <w:rFonts w:eastAsia="Calibri"/>
                <w:lang w:eastAsia="en-US"/>
              </w:rPr>
            </w:pPr>
            <w:r w:rsidRPr="00021590">
              <w:rPr>
                <w:rFonts w:eastAsia="Calibri"/>
                <w:lang w:eastAsia="en-US"/>
              </w:rPr>
              <w:t>«</w:t>
            </w:r>
            <w:r>
              <w:rPr>
                <w:rFonts w:eastAsia="Calibri"/>
                <w:lang w:eastAsia="en-US"/>
              </w:rPr>
              <w:t>Подготовка к школе</w:t>
            </w:r>
            <w:r>
              <w:rPr>
                <w:rFonts w:eastAsia="Calibri"/>
                <w:lang w:val="tt-RU" w:eastAsia="en-US"/>
              </w:rPr>
              <w:t xml:space="preserve"> </w:t>
            </w:r>
            <w:r w:rsidRPr="00021590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617" w:type="dxa"/>
          </w:tcPr>
          <w:p w:rsidR="00021590" w:rsidRPr="00021590" w:rsidRDefault="00A31B53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2283" w:type="dxa"/>
          </w:tcPr>
          <w:p w:rsidR="00021590" w:rsidRPr="00021590" w:rsidRDefault="00E34276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284" w:type="dxa"/>
          </w:tcPr>
          <w:p w:rsidR="00021590" w:rsidRPr="00021590" w:rsidRDefault="00A31B53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18</w:t>
            </w:r>
          </w:p>
        </w:tc>
      </w:tr>
      <w:tr w:rsidR="00021590" w:rsidRPr="00021590" w:rsidTr="00EF50CF">
        <w:tc>
          <w:tcPr>
            <w:tcW w:w="3161" w:type="dxa"/>
          </w:tcPr>
          <w:p w:rsidR="00021590" w:rsidRPr="00021590" w:rsidRDefault="00021590" w:rsidP="00994ED8">
            <w:pPr>
              <w:rPr>
                <w:rFonts w:eastAsia="Calibri"/>
                <w:lang w:eastAsia="en-US"/>
              </w:rPr>
            </w:pPr>
            <w:r w:rsidRPr="00021590">
              <w:rPr>
                <w:rFonts w:eastAsia="Calibri"/>
                <w:lang w:eastAsia="en-US"/>
              </w:rPr>
              <w:t>«</w:t>
            </w:r>
            <w:r>
              <w:rPr>
                <w:rFonts w:eastAsia="Calibri"/>
                <w:lang w:eastAsia="en-US"/>
              </w:rPr>
              <w:t xml:space="preserve"> АРТ-студия</w:t>
            </w:r>
            <w:r w:rsidRPr="00021590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617" w:type="dxa"/>
          </w:tcPr>
          <w:p w:rsidR="00021590" w:rsidRPr="00021590" w:rsidRDefault="00C057ED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2283" w:type="dxa"/>
          </w:tcPr>
          <w:p w:rsidR="00021590" w:rsidRPr="00021590" w:rsidRDefault="00021590" w:rsidP="00021590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2159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2284" w:type="dxa"/>
          </w:tcPr>
          <w:p w:rsidR="00021590" w:rsidRPr="00021590" w:rsidRDefault="00C057ED" w:rsidP="006F27C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52</w:t>
            </w:r>
          </w:p>
        </w:tc>
      </w:tr>
      <w:tr w:rsidR="00021590" w:rsidRPr="00021590" w:rsidTr="00EF50CF">
        <w:tc>
          <w:tcPr>
            <w:tcW w:w="3161" w:type="dxa"/>
          </w:tcPr>
          <w:p w:rsidR="00021590" w:rsidRPr="00021590" w:rsidRDefault="00021590" w:rsidP="00994ED8">
            <w:pPr>
              <w:rPr>
                <w:rFonts w:eastAsia="Calibri"/>
                <w:lang w:eastAsia="en-US"/>
              </w:rPr>
            </w:pPr>
            <w:r w:rsidRPr="00021590">
              <w:rPr>
                <w:rFonts w:eastAsia="Calibri"/>
                <w:lang w:eastAsia="en-US"/>
              </w:rPr>
              <w:t>«</w:t>
            </w:r>
            <w:r>
              <w:rPr>
                <w:rFonts w:eastAsia="Calibri"/>
                <w:lang w:eastAsia="en-US"/>
              </w:rPr>
              <w:t>Английский язык 3-4</w:t>
            </w:r>
            <w:r w:rsidRPr="00021590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617" w:type="dxa"/>
          </w:tcPr>
          <w:p w:rsidR="00021590" w:rsidRPr="00021590" w:rsidRDefault="00994ED8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2283" w:type="dxa"/>
          </w:tcPr>
          <w:p w:rsidR="00021590" w:rsidRPr="00021590" w:rsidRDefault="00136DB9" w:rsidP="00021590">
            <w:pPr>
              <w:jc w:val="center"/>
              <w:rPr>
                <w:rFonts w:ascii="Calibri" w:eastAsia="Calibri" w:hAnsi="Calibri"/>
                <w:lang w:eastAsia="en-US"/>
              </w:rPr>
            </w:pPr>
            <w:r>
              <w:rPr>
                <w:rFonts w:ascii="Calibri" w:eastAsia="Calibri" w:hAnsi="Calibri"/>
                <w:lang w:eastAsia="en-US"/>
              </w:rPr>
              <w:t>1</w:t>
            </w:r>
          </w:p>
        </w:tc>
        <w:tc>
          <w:tcPr>
            <w:tcW w:w="2284" w:type="dxa"/>
          </w:tcPr>
          <w:p w:rsidR="00021590" w:rsidRPr="00021590" w:rsidRDefault="00C057ED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</w:t>
            </w:r>
          </w:p>
        </w:tc>
      </w:tr>
      <w:tr w:rsidR="00021590" w:rsidRPr="00021590" w:rsidTr="00EF50CF">
        <w:tc>
          <w:tcPr>
            <w:tcW w:w="3161" w:type="dxa"/>
          </w:tcPr>
          <w:p w:rsidR="00021590" w:rsidRPr="00021590" w:rsidRDefault="00021590" w:rsidP="00994ED8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</w:t>
            </w:r>
            <w:r w:rsidRPr="00021590">
              <w:rPr>
                <w:rFonts w:eastAsia="Calibri"/>
                <w:lang w:eastAsia="en-US"/>
              </w:rPr>
              <w:t>Английский язык</w:t>
            </w:r>
            <w:r>
              <w:rPr>
                <w:rFonts w:eastAsia="Calibri"/>
                <w:lang w:eastAsia="en-US"/>
              </w:rPr>
              <w:t xml:space="preserve"> 5-7»</w:t>
            </w:r>
          </w:p>
        </w:tc>
        <w:tc>
          <w:tcPr>
            <w:tcW w:w="1617" w:type="dxa"/>
          </w:tcPr>
          <w:p w:rsidR="00021590" w:rsidRPr="00021590" w:rsidRDefault="00994ED8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2283" w:type="dxa"/>
          </w:tcPr>
          <w:p w:rsidR="00021590" w:rsidRPr="00021590" w:rsidRDefault="00136DB9" w:rsidP="00021590">
            <w:pPr>
              <w:jc w:val="center"/>
              <w:rPr>
                <w:rFonts w:ascii="Calibri" w:eastAsia="Calibri" w:hAnsi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284" w:type="dxa"/>
          </w:tcPr>
          <w:p w:rsidR="00021590" w:rsidRPr="00021590" w:rsidRDefault="00C057ED" w:rsidP="003B7A4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36</w:t>
            </w:r>
          </w:p>
        </w:tc>
      </w:tr>
      <w:tr w:rsidR="00021590" w:rsidRPr="00021590" w:rsidTr="00EF50CF">
        <w:tc>
          <w:tcPr>
            <w:tcW w:w="3161" w:type="dxa"/>
          </w:tcPr>
          <w:p w:rsidR="00021590" w:rsidRPr="00021590" w:rsidRDefault="00021590" w:rsidP="00994ED8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«</w:t>
            </w:r>
            <w:proofErr w:type="spellStart"/>
            <w:r w:rsidR="00994ED8">
              <w:rPr>
                <w:rFonts w:eastAsia="Calibri"/>
                <w:lang w:eastAsia="en-US"/>
              </w:rPr>
              <w:t>Тестопластика</w:t>
            </w:r>
            <w:proofErr w:type="spellEnd"/>
            <w:r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617" w:type="dxa"/>
          </w:tcPr>
          <w:p w:rsidR="00021590" w:rsidRPr="00021590" w:rsidRDefault="00994ED8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2283" w:type="dxa"/>
          </w:tcPr>
          <w:p w:rsidR="00021590" w:rsidRPr="00021590" w:rsidRDefault="00021590" w:rsidP="00021590">
            <w:pPr>
              <w:jc w:val="center"/>
              <w:rPr>
                <w:rFonts w:eastAsia="Calibri"/>
                <w:lang w:eastAsia="en-US"/>
              </w:rPr>
            </w:pPr>
            <w:r w:rsidRPr="0002159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2284" w:type="dxa"/>
          </w:tcPr>
          <w:p w:rsidR="00021590" w:rsidRPr="00021590" w:rsidRDefault="00A31B53" w:rsidP="00E3427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33</w:t>
            </w:r>
          </w:p>
        </w:tc>
      </w:tr>
      <w:tr w:rsidR="00917713" w:rsidRPr="00021590" w:rsidTr="00EF50CF">
        <w:tc>
          <w:tcPr>
            <w:tcW w:w="3161" w:type="dxa"/>
          </w:tcPr>
          <w:p w:rsidR="00917713" w:rsidRPr="005F3DBE" w:rsidRDefault="00917713" w:rsidP="00E22569">
            <w:r w:rsidRPr="005F3DBE">
              <w:t>«Юный шахматист»</w:t>
            </w:r>
          </w:p>
        </w:tc>
        <w:tc>
          <w:tcPr>
            <w:tcW w:w="1617" w:type="dxa"/>
          </w:tcPr>
          <w:p w:rsidR="00917713" w:rsidRPr="00021590" w:rsidRDefault="00994ED8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2283" w:type="dxa"/>
          </w:tcPr>
          <w:p w:rsidR="00917713" w:rsidRPr="00021590" w:rsidRDefault="00994ED8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284" w:type="dxa"/>
          </w:tcPr>
          <w:p w:rsidR="00917713" w:rsidRPr="00021590" w:rsidRDefault="00A31B53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</w:t>
            </w:r>
            <w:r w:rsidR="006F27C8">
              <w:rPr>
                <w:rFonts w:eastAsia="Calibri"/>
                <w:lang w:eastAsia="en-US"/>
              </w:rPr>
              <w:t>5</w:t>
            </w:r>
          </w:p>
        </w:tc>
      </w:tr>
      <w:tr w:rsidR="00917713" w:rsidRPr="00021590" w:rsidTr="00EF50CF">
        <w:tc>
          <w:tcPr>
            <w:tcW w:w="3161" w:type="dxa"/>
          </w:tcPr>
          <w:p w:rsidR="00917713" w:rsidRPr="005F3DBE" w:rsidRDefault="00917713" w:rsidP="00E22569">
            <w:r w:rsidRPr="005F3DBE">
              <w:t>«Всезнайка»</w:t>
            </w:r>
          </w:p>
        </w:tc>
        <w:tc>
          <w:tcPr>
            <w:tcW w:w="1617" w:type="dxa"/>
          </w:tcPr>
          <w:p w:rsidR="00917713" w:rsidRPr="00021590" w:rsidRDefault="00EA2CFB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2283" w:type="dxa"/>
          </w:tcPr>
          <w:p w:rsidR="00917713" w:rsidRPr="00021590" w:rsidRDefault="00EA2CFB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284" w:type="dxa"/>
          </w:tcPr>
          <w:p w:rsidR="00917713" w:rsidRPr="00021590" w:rsidRDefault="00C057ED" w:rsidP="00AF684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14</w:t>
            </w:r>
          </w:p>
        </w:tc>
      </w:tr>
      <w:tr w:rsidR="00917713" w:rsidRPr="00021590" w:rsidTr="00EF50CF">
        <w:tc>
          <w:tcPr>
            <w:tcW w:w="3161" w:type="dxa"/>
          </w:tcPr>
          <w:p w:rsidR="00917713" w:rsidRPr="005F3DBE" w:rsidRDefault="00917713" w:rsidP="00E22569">
            <w:r w:rsidRPr="005F3DBE">
              <w:t>«Кислородный коктейль»</w:t>
            </w:r>
          </w:p>
        </w:tc>
        <w:tc>
          <w:tcPr>
            <w:tcW w:w="1617" w:type="dxa"/>
          </w:tcPr>
          <w:p w:rsidR="00917713" w:rsidRPr="00021590" w:rsidRDefault="00136DB9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</w:p>
        </w:tc>
        <w:tc>
          <w:tcPr>
            <w:tcW w:w="2283" w:type="dxa"/>
          </w:tcPr>
          <w:p w:rsidR="00917713" w:rsidRPr="00021590" w:rsidRDefault="00917713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Курс по 10 дней</w:t>
            </w:r>
          </w:p>
        </w:tc>
        <w:tc>
          <w:tcPr>
            <w:tcW w:w="2284" w:type="dxa"/>
          </w:tcPr>
          <w:p w:rsidR="00917713" w:rsidRPr="00021590" w:rsidRDefault="006F27C8" w:rsidP="00C057ED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  <w:r w:rsidR="00C057ED">
              <w:rPr>
                <w:rFonts w:eastAsia="Calibri"/>
                <w:lang w:eastAsia="en-US"/>
              </w:rPr>
              <w:t>2</w:t>
            </w:r>
          </w:p>
        </w:tc>
      </w:tr>
      <w:tr w:rsidR="00917713" w:rsidRPr="00021590" w:rsidTr="00EF50CF">
        <w:tc>
          <w:tcPr>
            <w:tcW w:w="3161" w:type="dxa"/>
          </w:tcPr>
          <w:p w:rsidR="00917713" w:rsidRPr="005F3DBE" w:rsidRDefault="00917713" w:rsidP="00E22569">
            <w:r w:rsidRPr="005F3DBE">
              <w:t>«Театральные ступеньки»</w:t>
            </w:r>
          </w:p>
        </w:tc>
        <w:tc>
          <w:tcPr>
            <w:tcW w:w="1617" w:type="dxa"/>
          </w:tcPr>
          <w:p w:rsidR="00917713" w:rsidRPr="00021590" w:rsidRDefault="00EA2CFB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</w:p>
        </w:tc>
        <w:tc>
          <w:tcPr>
            <w:tcW w:w="2283" w:type="dxa"/>
          </w:tcPr>
          <w:p w:rsidR="00917713" w:rsidRPr="00021590" w:rsidRDefault="00EA2CFB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284" w:type="dxa"/>
          </w:tcPr>
          <w:p w:rsidR="00917713" w:rsidRPr="00021590" w:rsidRDefault="00A31B53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36</w:t>
            </w:r>
          </w:p>
        </w:tc>
      </w:tr>
      <w:tr w:rsidR="00917713" w:rsidRPr="00021590" w:rsidTr="00EF50CF">
        <w:tc>
          <w:tcPr>
            <w:tcW w:w="3161" w:type="dxa"/>
          </w:tcPr>
          <w:p w:rsidR="00917713" w:rsidRPr="005F3DBE" w:rsidRDefault="00917713" w:rsidP="00994ED8">
            <w:r w:rsidRPr="005F3DBE">
              <w:t>«</w:t>
            </w:r>
            <w:proofErr w:type="spellStart"/>
            <w:r w:rsidR="00994ED8">
              <w:t>Л</w:t>
            </w:r>
            <w:r w:rsidRPr="005F3DBE">
              <w:t>огоритмика</w:t>
            </w:r>
            <w:proofErr w:type="spellEnd"/>
            <w:r w:rsidRPr="005F3DBE">
              <w:t>»</w:t>
            </w:r>
          </w:p>
        </w:tc>
        <w:tc>
          <w:tcPr>
            <w:tcW w:w="1617" w:type="dxa"/>
          </w:tcPr>
          <w:p w:rsidR="00917713" w:rsidRPr="00021590" w:rsidRDefault="00C057ED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2283" w:type="dxa"/>
          </w:tcPr>
          <w:p w:rsidR="00917713" w:rsidRPr="00021590" w:rsidRDefault="00994ED8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284" w:type="dxa"/>
          </w:tcPr>
          <w:p w:rsidR="00917713" w:rsidRPr="00021590" w:rsidRDefault="006F27C8" w:rsidP="00C057ED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  <w:r w:rsidR="00C057ED">
              <w:rPr>
                <w:rFonts w:eastAsia="Calibri"/>
                <w:lang w:eastAsia="en-US"/>
              </w:rPr>
              <w:t>7</w:t>
            </w:r>
          </w:p>
        </w:tc>
      </w:tr>
      <w:tr w:rsidR="00917713" w:rsidRPr="00021590" w:rsidTr="00EF50CF">
        <w:tc>
          <w:tcPr>
            <w:tcW w:w="3161" w:type="dxa"/>
          </w:tcPr>
          <w:p w:rsidR="00917713" w:rsidRPr="005F3DBE" w:rsidRDefault="00917713" w:rsidP="00E22569">
            <w:r w:rsidRPr="005F3DBE">
              <w:t>«Хореография»</w:t>
            </w:r>
          </w:p>
        </w:tc>
        <w:tc>
          <w:tcPr>
            <w:tcW w:w="1617" w:type="dxa"/>
          </w:tcPr>
          <w:p w:rsidR="00917713" w:rsidRPr="00021590" w:rsidRDefault="00EA2CFB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</w:p>
        </w:tc>
        <w:tc>
          <w:tcPr>
            <w:tcW w:w="2283" w:type="dxa"/>
          </w:tcPr>
          <w:p w:rsidR="00917713" w:rsidRPr="00021590" w:rsidRDefault="00917713" w:rsidP="0002159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284" w:type="dxa"/>
          </w:tcPr>
          <w:p w:rsidR="00917713" w:rsidRPr="00021590" w:rsidRDefault="00A31B53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59</w:t>
            </w:r>
          </w:p>
        </w:tc>
      </w:tr>
      <w:tr w:rsidR="00917713" w:rsidRPr="00021590" w:rsidTr="00EF50CF">
        <w:tc>
          <w:tcPr>
            <w:tcW w:w="3161" w:type="dxa"/>
          </w:tcPr>
          <w:p w:rsidR="00917713" w:rsidRPr="005F3DBE" w:rsidRDefault="00917713" w:rsidP="00E22569">
            <w:r w:rsidRPr="005F3DBE">
              <w:t>«Секция единоборств»</w:t>
            </w:r>
          </w:p>
        </w:tc>
        <w:tc>
          <w:tcPr>
            <w:tcW w:w="1617" w:type="dxa"/>
          </w:tcPr>
          <w:p w:rsidR="00917713" w:rsidRPr="00021590" w:rsidRDefault="00994ED8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2283" w:type="dxa"/>
          </w:tcPr>
          <w:p w:rsidR="00917713" w:rsidRPr="00021590" w:rsidRDefault="00994ED8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284" w:type="dxa"/>
          </w:tcPr>
          <w:p w:rsidR="00917713" w:rsidRPr="00021590" w:rsidRDefault="00C057ED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28</w:t>
            </w:r>
          </w:p>
        </w:tc>
      </w:tr>
      <w:tr w:rsidR="00917713" w:rsidRPr="00021590" w:rsidTr="00EF50CF">
        <w:tc>
          <w:tcPr>
            <w:tcW w:w="3161" w:type="dxa"/>
          </w:tcPr>
          <w:p w:rsidR="00917713" w:rsidRPr="005F3DBE" w:rsidRDefault="00917713" w:rsidP="00E22569">
            <w:r w:rsidRPr="005F3DBE">
              <w:t>«Песочная фантазия»</w:t>
            </w:r>
          </w:p>
        </w:tc>
        <w:tc>
          <w:tcPr>
            <w:tcW w:w="1617" w:type="dxa"/>
          </w:tcPr>
          <w:p w:rsidR="00917713" w:rsidRDefault="00C057ED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</w:t>
            </w:r>
          </w:p>
        </w:tc>
        <w:tc>
          <w:tcPr>
            <w:tcW w:w="2283" w:type="dxa"/>
          </w:tcPr>
          <w:p w:rsidR="00917713" w:rsidRDefault="00917713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284" w:type="dxa"/>
          </w:tcPr>
          <w:p w:rsidR="00917713" w:rsidRDefault="00C057ED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30</w:t>
            </w:r>
          </w:p>
        </w:tc>
      </w:tr>
      <w:tr w:rsidR="00917713" w:rsidRPr="00021590" w:rsidTr="00EF50CF">
        <w:tc>
          <w:tcPr>
            <w:tcW w:w="3161" w:type="dxa"/>
          </w:tcPr>
          <w:p w:rsidR="00917713" w:rsidRPr="00883167" w:rsidRDefault="00917713" w:rsidP="00E22569">
            <w:r w:rsidRPr="00883167">
              <w:t>«Живой песок»</w:t>
            </w:r>
          </w:p>
        </w:tc>
        <w:tc>
          <w:tcPr>
            <w:tcW w:w="1617" w:type="dxa"/>
          </w:tcPr>
          <w:p w:rsidR="00917713" w:rsidRDefault="00994ED8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2283" w:type="dxa"/>
          </w:tcPr>
          <w:p w:rsidR="00917713" w:rsidRDefault="001E7BAE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284" w:type="dxa"/>
          </w:tcPr>
          <w:p w:rsidR="00917713" w:rsidRDefault="006F27C8" w:rsidP="00C057ED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  <w:r w:rsidR="00C057ED">
              <w:rPr>
                <w:rFonts w:eastAsia="Calibri"/>
                <w:lang w:eastAsia="en-US"/>
              </w:rPr>
              <w:t>1</w:t>
            </w:r>
          </w:p>
        </w:tc>
      </w:tr>
      <w:tr w:rsidR="00EA2CFB" w:rsidRPr="00021590" w:rsidTr="00EF50CF">
        <w:tc>
          <w:tcPr>
            <w:tcW w:w="3161" w:type="dxa"/>
          </w:tcPr>
          <w:p w:rsidR="00EA2CFB" w:rsidRPr="00883167" w:rsidRDefault="00EA2CFB" w:rsidP="00E22569">
            <w:r>
              <w:t xml:space="preserve">«Робототехника и </w:t>
            </w:r>
            <w:proofErr w:type="spellStart"/>
            <w:r>
              <w:t>легоконструирование</w:t>
            </w:r>
            <w:proofErr w:type="spellEnd"/>
            <w:r>
              <w:t>»</w:t>
            </w:r>
          </w:p>
        </w:tc>
        <w:tc>
          <w:tcPr>
            <w:tcW w:w="1617" w:type="dxa"/>
          </w:tcPr>
          <w:p w:rsidR="00EA2CFB" w:rsidRDefault="00A31B53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</w:p>
        </w:tc>
        <w:tc>
          <w:tcPr>
            <w:tcW w:w="2283" w:type="dxa"/>
          </w:tcPr>
          <w:p w:rsidR="00EA2CFB" w:rsidRDefault="00EA2CFB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284" w:type="dxa"/>
          </w:tcPr>
          <w:p w:rsidR="00EA2CFB" w:rsidRDefault="00A31B53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61</w:t>
            </w:r>
          </w:p>
        </w:tc>
      </w:tr>
      <w:tr w:rsidR="00C057ED" w:rsidRPr="00021590" w:rsidTr="00EF50CF">
        <w:tc>
          <w:tcPr>
            <w:tcW w:w="3161" w:type="dxa"/>
          </w:tcPr>
          <w:p w:rsidR="00C057ED" w:rsidRDefault="00C057ED" w:rsidP="00C057ED">
            <w:r>
              <w:t>«Студия мультипликации»</w:t>
            </w:r>
          </w:p>
        </w:tc>
        <w:tc>
          <w:tcPr>
            <w:tcW w:w="1617" w:type="dxa"/>
          </w:tcPr>
          <w:p w:rsidR="00C057ED" w:rsidRDefault="00C057ED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2283" w:type="dxa"/>
          </w:tcPr>
          <w:p w:rsidR="00C057ED" w:rsidRDefault="00C057ED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284" w:type="dxa"/>
          </w:tcPr>
          <w:p w:rsidR="00C057ED" w:rsidRDefault="00C057ED" w:rsidP="000215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</w:t>
            </w:r>
          </w:p>
        </w:tc>
      </w:tr>
      <w:tr w:rsidR="00021590" w:rsidRPr="00021590" w:rsidTr="00EF50CF">
        <w:tc>
          <w:tcPr>
            <w:tcW w:w="3161" w:type="dxa"/>
          </w:tcPr>
          <w:p w:rsidR="00021590" w:rsidRPr="00021590" w:rsidRDefault="00021590" w:rsidP="00021590">
            <w:pPr>
              <w:jc w:val="center"/>
              <w:rPr>
                <w:rFonts w:eastAsia="Calibri"/>
                <w:b/>
                <w:lang w:eastAsia="en-US"/>
              </w:rPr>
            </w:pPr>
            <w:r w:rsidRPr="00021590">
              <w:rPr>
                <w:rFonts w:eastAsia="Calibri"/>
                <w:b/>
                <w:lang w:eastAsia="en-US"/>
              </w:rPr>
              <w:t>Итого</w:t>
            </w:r>
          </w:p>
        </w:tc>
        <w:tc>
          <w:tcPr>
            <w:tcW w:w="1617" w:type="dxa"/>
          </w:tcPr>
          <w:p w:rsidR="00021590" w:rsidRPr="00021590" w:rsidRDefault="00E22569" w:rsidP="00994ED8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61</w:t>
            </w:r>
          </w:p>
        </w:tc>
        <w:tc>
          <w:tcPr>
            <w:tcW w:w="2283" w:type="dxa"/>
          </w:tcPr>
          <w:p w:rsidR="00021590" w:rsidRPr="00021590" w:rsidRDefault="00B0601C" w:rsidP="00021590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 </w:t>
            </w:r>
          </w:p>
        </w:tc>
        <w:tc>
          <w:tcPr>
            <w:tcW w:w="2284" w:type="dxa"/>
          </w:tcPr>
          <w:p w:rsidR="00021590" w:rsidRPr="00021590" w:rsidRDefault="00A31B53" w:rsidP="00136DB9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532</w:t>
            </w:r>
          </w:p>
        </w:tc>
      </w:tr>
    </w:tbl>
    <w:p w:rsidR="00021590" w:rsidRDefault="00021590" w:rsidP="0016660A">
      <w:pPr>
        <w:jc w:val="both"/>
      </w:pPr>
    </w:p>
    <w:p w:rsidR="00B0601C" w:rsidRDefault="00B0601C" w:rsidP="00B0601C">
      <w:pPr>
        <w:pStyle w:val="a6"/>
        <w:jc w:val="center"/>
      </w:pPr>
    </w:p>
    <w:tbl>
      <w:tblPr>
        <w:tblStyle w:val="a5"/>
        <w:tblW w:w="9889" w:type="dxa"/>
        <w:tblLook w:val="04A0" w:firstRow="1" w:lastRow="0" w:firstColumn="1" w:lastColumn="0" w:noHBand="0" w:noVBand="1"/>
      </w:tblPr>
      <w:tblGrid>
        <w:gridCol w:w="2776"/>
        <w:gridCol w:w="2932"/>
        <w:gridCol w:w="2338"/>
        <w:gridCol w:w="1843"/>
      </w:tblGrid>
      <w:tr w:rsidR="00B0601C" w:rsidRPr="00B0601C" w:rsidTr="00EF50CF">
        <w:tc>
          <w:tcPr>
            <w:tcW w:w="2776" w:type="dxa"/>
          </w:tcPr>
          <w:p w:rsidR="00B0601C" w:rsidRPr="00B0601C" w:rsidRDefault="00B0601C" w:rsidP="00B0601C">
            <w:pPr>
              <w:spacing w:after="160" w:line="259" w:lineRule="auto"/>
              <w:jc w:val="center"/>
              <w:rPr>
                <w:rFonts w:eastAsia="Calibri"/>
                <w:b/>
                <w:lang w:eastAsia="en-US"/>
              </w:rPr>
            </w:pPr>
            <w:r w:rsidRPr="00B0601C">
              <w:rPr>
                <w:rFonts w:eastAsia="Calibri"/>
                <w:lang w:eastAsia="en-US"/>
              </w:rPr>
              <w:t>Направленность дополнительной общеобразовательной общеразвивающей программы</w:t>
            </w:r>
          </w:p>
        </w:tc>
        <w:tc>
          <w:tcPr>
            <w:tcW w:w="2932" w:type="dxa"/>
          </w:tcPr>
          <w:p w:rsidR="00B0601C" w:rsidRPr="00B0601C" w:rsidRDefault="00B0601C" w:rsidP="00B0601C">
            <w:pPr>
              <w:spacing w:after="160" w:line="259" w:lineRule="auto"/>
              <w:jc w:val="center"/>
              <w:rPr>
                <w:rFonts w:eastAsia="Calibri"/>
                <w:b/>
                <w:lang w:eastAsia="en-US"/>
              </w:rPr>
            </w:pPr>
            <w:r w:rsidRPr="00B0601C">
              <w:rPr>
                <w:rFonts w:eastAsia="Calibri"/>
                <w:lang w:eastAsia="en-US"/>
              </w:rPr>
              <w:t>Наименование образовательной услуги по предоставлению обучения по дополнительной общеобразовательной общеразвивающей программе</w:t>
            </w:r>
          </w:p>
        </w:tc>
        <w:tc>
          <w:tcPr>
            <w:tcW w:w="2338" w:type="dxa"/>
          </w:tcPr>
          <w:p w:rsidR="00B0601C" w:rsidRPr="00B0601C" w:rsidRDefault="00B0601C" w:rsidP="00B0601C">
            <w:pPr>
              <w:spacing w:after="160" w:line="259" w:lineRule="auto"/>
              <w:jc w:val="center"/>
              <w:rPr>
                <w:rFonts w:eastAsia="Calibri"/>
                <w:b/>
                <w:lang w:eastAsia="en-US"/>
              </w:rPr>
            </w:pPr>
            <w:r w:rsidRPr="00B0601C">
              <w:rPr>
                <w:rFonts w:eastAsia="Calibri"/>
                <w:lang w:eastAsia="en-US"/>
              </w:rPr>
              <w:t>Форма освоения</w:t>
            </w:r>
          </w:p>
        </w:tc>
        <w:tc>
          <w:tcPr>
            <w:tcW w:w="1843" w:type="dxa"/>
          </w:tcPr>
          <w:p w:rsidR="00B0601C" w:rsidRPr="00B0601C" w:rsidRDefault="00B0601C" w:rsidP="00B0601C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B0601C">
              <w:rPr>
                <w:rFonts w:eastAsia="Calibri"/>
                <w:lang w:eastAsia="en-US"/>
              </w:rPr>
              <w:t>Срок освоения</w:t>
            </w:r>
          </w:p>
        </w:tc>
      </w:tr>
      <w:tr w:rsidR="00E22569" w:rsidRPr="00B0601C" w:rsidTr="00EF50CF">
        <w:tc>
          <w:tcPr>
            <w:tcW w:w="2776" w:type="dxa"/>
            <w:vMerge w:val="restart"/>
          </w:tcPr>
          <w:p w:rsidR="00E22569" w:rsidRDefault="00E22569" w:rsidP="00B0601C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</w:p>
          <w:p w:rsidR="00E22569" w:rsidRPr="00B0601C" w:rsidRDefault="00E22569" w:rsidP="00B0601C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Художественно-эстетическая</w:t>
            </w:r>
          </w:p>
        </w:tc>
        <w:tc>
          <w:tcPr>
            <w:tcW w:w="2932" w:type="dxa"/>
          </w:tcPr>
          <w:p w:rsidR="00E22569" w:rsidRPr="00B0601C" w:rsidRDefault="00E22569" w:rsidP="001E7BAE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«песочная фантазия»</w:t>
            </w:r>
          </w:p>
        </w:tc>
        <w:tc>
          <w:tcPr>
            <w:tcW w:w="2338" w:type="dxa"/>
          </w:tcPr>
          <w:p w:rsidR="00E22569" w:rsidRPr="00B0601C" w:rsidRDefault="00E22569" w:rsidP="00B0601C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Групповое занятие</w:t>
            </w:r>
          </w:p>
        </w:tc>
        <w:tc>
          <w:tcPr>
            <w:tcW w:w="1843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B0601C">
              <w:rPr>
                <w:rFonts w:eastAsia="Calibri"/>
                <w:lang w:eastAsia="en-US"/>
              </w:rPr>
              <w:t>с 1.10</w:t>
            </w:r>
            <w:r>
              <w:rPr>
                <w:rFonts w:eastAsia="Calibri"/>
                <w:lang w:eastAsia="en-US"/>
              </w:rPr>
              <w:t>.2023 по 31.05.2024</w:t>
            </w:r>
          </w:p>
        </w:tc>
      </w:tr>
      <w:tr w:rsidR="00E22569" w:rsidRPr="00B0601C" w:rsidTr="00EF50CF">
        <w:tc>
          <w:tcPr>
            <w:tcW w:w="2776" w:type="dxa"/>
            <w:vMerge/>
          </w:tcPr>
          <w:p w:rsidR="00E22569" w:rsidRPr="00B0601C" w:rsidRDefault="00E22569" w:rsidP="00B0601C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32" w:type="dxa"/>
          </w:tcPr>
          <w:p w:rsidR="00E22569" w:rsidRPr="00B0601C" w:rsidRDefault="00E22569" w:rsidP="00B0601C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021590">
              <w:rPr>
                <w:rFonts w:eastAsia="Calibri"/>
                <w:lang w:eastAsia="en-US"/>
              </w:rPr>
              <w:t>«</w:t>
            </w:r>
            <w:r>
              <w:rPr>
                <w:rFonts w:eastAsia="Calibri"/>
                <w:lang w:eastAsia="en-US"/>
              </w:rPr>
              <w:t xml:space="preserve"> АРТ-студия</w:t>
            </w:r>
            <w:r w:rsidRPr="00021590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2338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Групповое занятие</w:t>
            </w:r>
          </w:p>
        </w:tc>
        <w:tc>
          <w:tcPr>
            <w:tcW w:w="1843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B0601C">
              <w:rPr>
                <w:rFonts w:eastAsia="Calibri"/>
                <w:lang w:eastAsia="en-US"/>
              </w:rPr>
              <w:t>с 1.10</w:t>
            </w:r>
            <w:r>
              <w:rPr>
                <w:rFonts w:eastAsia="Calibri"/>
                <w:lang w:eastAsia="en-US"/>
              </w:rPr>
              <w:t>.2023 по 31.05.2024</w:t>
            </w:r>
          </w:p>
        </w:tc>
      </w:tr>
      <w:tr w:rsidR="00E22569" w:rsidRPr="00B0601C" w:rsidTr="00EF50CF">
        <w:tc>
          <w:tcPr>
            <w:tcW w:w="2776" w:type="dxa"/>
            <w:vMerge/>
          </w:tcPr>
          <w:p w:rsidR="00E22569" w:rsidRPr="00B0601C" w:rsidRDefault="00E22569" w:rsidP="00B0601C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32" w:type="dxa"/>
          </w:tcPr>
          <w:p w:rsidR="00E22569" w:rsidRPr="00021590" w:rsidRDefault="00E22569" w:rsidP="001E7BAE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«Живой песок»</w:t>
            </w:r>
          </w:p>
        </w:tc>
        <w:tc>
          <w:tcPr>
            <w:tcW w:w="2338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Групповое занятие</w:t>
            </w:r>
          </w:p>
        </w:tc>
        <w:tc>
          <w:tcPr>
            <w:tcW w:w="1843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B0601C">
              <w:rPr>
                <w:rFonts w:eastAsia="Calibri"/>
                <w:lang w:eastAsia="en-US"/>
              </w:rPr>
              <w:t>с 1.10</w:t>
            </w:r>
            <w:r>
              <w:rPr>
                <w:rFonts w:eastAsia="Calibri"/>
                <w:lang w:eastAsia="en-US"/>
              </w:rPr>
              <w:t>.2023 по 31.05.2024</w:t>
            </w:r>
          </w:p>
        </w:tc>
      </w:tr>
      <w:tr w:rsidR="00E22569" w:rsidRPr="00B0601C" w:rsidTr="00EF50CF">
        <w:tc>
          <w:tcPr>
            <w:tcW w:w="2776" w:type="dxa"/>
            <w:vMerge/>
          </w:tcPr>
          <w:p w:rsidR="00E22569" w:rsidRPr="00B0601C" w:rsidRDefault="00E22569" w:rsidP="00B0601C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32" w:type="dxa"/>
          </w:tcPr>
          <w:p w:rsidR="00E22569" w:rsidRDefault="00E22569" w:rsidP="001E7BAE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«Хореография»</w:t>
            </w:r>
          </w:p>
        </w:tc>
        <w:tc>
          <w:tcPr>
            <w:tcW w:w="2338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Групповое занятие</w:t>
            </w:r>
          </w:p>
        </w:tc>
        <w:tc>
          <w:tcPr>
            <w:tcW w:w="1843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B0601C">
              <w:rPr>
                <w:rFonts w:eastAsia="Calibri"/>
                <w:lang w:eastAsia="en-US"/>
              </w:rPr>
              <w:t>с 1.10</w:t>
            </w:r>
            <w:r>
              <w:rPr>
                <w:rFonts w:eastAsia="Calibri"/>
                <w:lang w:eastAsia="en-US"/>
              </w:rPr>
              <w:t>.2023 по 31.05.2024</w:t>
            </w:r>
          </w:p>
        </w:tc>
      </w:tr>
      <w:tr w:rsidR="00E22569" w:rsidRPr="00B0601C" w:rsidTr="00EF50CF">
        <w:tc>
          <w:tcPr>
            <w:tcW w:w="2776" w:type="dxa"/>
            <w:vMerge/>
          </w:tcPr>
          <w:p w:rsidR="00E22569" w:rsidRPr="00B0601C" w:rsidRDefault="00E22569" w:rsidP="00B0601C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32" w:type="dxa"/>
          </w:tcPr>
          <w:p w:rsidR="00E22569" w:rsidRDefault="00E22569" w:rsidP="001E7BAE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«Театральные ступеньки»</w:t>
            </w:r>
          </w:p>
        </w:tc>
        <w:tc>
          <w:tcPr>
            <w:tcW w:w="2338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Групповое занятие</w:t>
            </w:r>
          </w:p>
        </w:tc>
        <w:tc>
          <w:tcPr>
            <w:tcW w:w="1843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B0601C">
              <w:rPr>
                <w:rFonts w:eastAsia="Calibri"/>
                <w:lang w:eastAsia="en-US"/>
              </w:rPr>
              <w:t>с 1.10</w:t>
            </w:r>
            <w:r>
              <w:rPr>
                <w:rFonts w:eastAsia="Calibri"/>
                <w:lang w:eastAsia="en-US"/>
              </w:rPr>
              <w:t>.2023 по 31.05.2024</w:t>
            </w:r>
          </w:p>
        </w:tc>
      </w:tr>
      <w:tr w:rsidR="00E22569" w:rsidRPr="00B0601C" w:rsidTr="00EF50CF">
        <w:tc>
          <w:tcPr>
            <w:tcW w:w="2776" w:type="dxa"/>
            <w:vMerge w:val="restart"/>
          </w:tcPr>
          <w:p w:rsidR="00E22569" w:rsidRDefault="00E22569" w:rsidP="00EF50CF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</w:p>
          <w:p w:rsidR="00E22569" w:rsidRDefault="00E22569" w:rsidP="00EF50CF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</w:p>
          <w:p w:rsidR="00E22569" w:rsidRPr="00B0601C" w:rsidRDefault="00E22569" w:rsidP="00EF50CF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B0601C">
              <w:rPr>
                <w:rFonts w:eastAsia="Calibri"/>
                <w:lang w:eastAsia="en-US"/>
              </w:rPr>
              <w:t>Социально-педагогическая</w:t>
            </w:r>
          </w:p>
        </w:tc>
        <w:tc>
          <w:tcPr>
            <w:tcW w:w="2932" w:type="dxa"/>
          </w:tcPr>
          <w:p w:rsidR="00E22569" w:rsidRPr="00B0601C" w:rsidRDefault="00E22569" w:rsidP="00EF50CF">
            <w:pPr>
              <w:spacing w:after="160" w:line="259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</w:t>
            </w:r>
            <w:r w:rsidRPr="00B0601C">
              <w:rPr>
                <w:rFonts w:eastAsia="Calibri"/>
                <w:lang w:eastAsia="en-US"/>
              </w:rPr>
              <w:t>Английский язык</w:t>
            </w:r>
            <w:r>
              <w:rPr>
                <w:rFonts w:eastAsia="Calibri"/>
                <w:lang w:eastAsia="en-US"/>
              </w:rPr>
              <w:t xml:space="preserve"> 3-4»</w:t>
            </w:r>
          </w:p>
        </w:tc>
        <w:tc>
          <w:tcPr>
            <w:tcW w:w="2338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Групповое занятие</w:t>
            </w:r>
          </w:p>
        </w:tc>
        <w:tc>
          <w:tcPr>
            <w:tcW w:w="1843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B0601C">
              <w:rPr>
                <w:rFonts w:eastAsia="Calibri"/>
                <w:lang w:eastAsia="en-US"/>
              </w:rPr>
              <w:t>с 1.10</w:t>
            </w:r>
            <w:r>
              <w:rPr>
                <w:rFonts w:eastAsia="Calibri"/>
                <w:lang w:eastAsia="en-US"/>
              </w:rPr>
              <w:t>.2023 по 31.05.2024</w:t>
            </w:r>
          </w:p>
        </w:tc>
      </w:tr>
      <w:tr w:rsidR="00E22569" w:rsidRPr="00B0601C" w:rsidTr="00EF50CF">
        <w:tc>
          <w:tcPr>
            <w:tcW w:w="2776" w:type="dxa"/>
            <w:vMerge/>
          </w:tcPr>
          <w:p w:rsidR="00E22569" w:rsidRPr="00B0601C" w:rsidRDefault="00E22569" w:rsidP="00EF50CF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932" w:type="dxa"/>
          </w:tcPr>
          <w:p w:rsidR="00E22569" w:rsidRPr="00B0601C" w:rsidRDefault="00E22569" w:rsidP="00EF50CF">
            <w:pPr>
              <w:spacing w:after="160" w:line="259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</w:t>
            </w:r>
            <w:r w:rsidRPr="00B0601C">
              <w:rPr>
                <w:rFonts w:eastAsia="Calibri"/>
                <w:lang w:eastAsia="en-US"/>
              </w:rPr>
              <w:t>Английский язык</w:t>
            </w:r>
            <w:r>
              <w:rPr>
                <w:rFonts w:eastAsia="Calibri"/>
                <w:lang w:eastAsia="en-US"/>
              </w:rPr>
              <w:t xml:space="preserve"> 5-7»</w:t>
            </w:r>
          </w:p>
        </w:tc>
        <w:tc>
          <w:tcPr>
            <w:tcW w:w="2338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Групповое занятие</w:t>
            </w:r>
          </w:p>
        </w:tc>
        <w:tc>
          <w:tcPr>
            <w:tcW w:w="1843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B0601C">
              <w:rPr>
                <w:rFonts w:eastAsia="Calibri"/>
                <w:lang w:eastAsia="en-US"/>
              </w:rPr>
              <w:t>с 1.10</w:t>
            </w:r>
            <w:r>
              <w:rPr>
                <w:rFonts w:eastAsia="Calibri"/>
                <w:lang w:eastAsia="en-US"/>
              </w:rPr>
              <w:t>.2023 по 31.05.2024</w:t>
            </w:r>
          </w:p>
        </w:tc>
      </w:tr>
      <w:tr w:rsidR="00E22569" w:rsidRPr="00B0601C" w:rsidTr="00EF50CF">
        <w:tc>
          <w:tcPr>
            <w:tcW w:w="2776" w:type="dxa"/>
            <w:vMerge/>
          </w:tcPr>
          <w:p w:rsidR="00E22569" w:rsidRPr="00B0601C" w:rsidRDefault="00E22569" w:rsidP="00EF50CF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932" w:type="dxa"/>
          </w:tcPr>
          <w:p w:rsidR="00E22569" w:rsidRPr="00B0601C" w:rsidRDefault="00E22569" w:rsidP="001E7BAE">
            <w:pPr>
              <w:spacing w:after="160" w:line="259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«Всезнайка»</w:t>
            </w:r>
          </w:p>
        </w:tc>
        <w:tc>
          <w:tcPr>
            <w:tcW w:w="2338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Групповое занятие</w:t>
            </w:r>
          </w:p>
        </w:tc>
        <w:tc>
          <w:tcPr>
            <w:tcW w:w="1843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B0601C">
              <w:rPr>
                <w:rFonts w:eastAsia="Calibri"/>
                <w:lang w:eastAsia="en-US"/>
              </w:rPr>
              <w:t>с 1.10</w:t>
            </w:r>
            <w:r>
              <w:rPr>
                <w:rFonts w:eastAsia="Calibri"/>
                <w:lang w:eastAsia="en-US"/>
              </w:rPr>
              <w:t>.2023 по 31.05.2024</w:t>
            </w:r>
          </w:p>
        </w:tc>
      </w:tr>
      <w:tr w:rsidR="00E22569" w:rsidRPr="00B0601C" w:rsidTr="00EF50CF">
        <w:tc>
          <w:tcPr>
            <w:tcW w:w="2776" w:type="dxa"/>
            <w:vMerge/>
          </w:tcPr>
          <w:p w:rsidR="00E22569" w:rsidRPr="00B0601C" w:rsidRDefault="00E22569" w:rsidP="00EF50CF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932" w:type="dxa"/>
          </w:tcPr>
          <w:p w:rsidR="00E22569" w:rsidRPr="00B0601C" w:rsidRDefault="00E22569" w:rsidP="00EF50CF">
            <w:pPr>
              <w:spacing w:after="160" w:line="259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«Подготовка к школе»</w:t>
            </w:r>
          </w:p>
        </w:tc>
        <w:tc>
          <w:tcPr>
            <w:tcW w:w="2338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Групповое занятие</w:t>
            </w:r>
          </w:p>
        </w:tc>
        <w:tc>
          <w:tcPr>
            <w:tcW w:w="1843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B0601C">
              <w:rPr>
                <w:rFonts w:eastAsia="Calibri"/>
                <w:lang w:eastAsia="en-US"/>
              </w:rPr>
              <w:t>с 1.10</w:t>
            </w:r>
            <w:r>
              <w:rPr>
                <w:rFonts w:eastAsia="Calibri"/>
                <w:lang w:eastAsia="en-US"/>
              </w:rPr>
              <w:t>.2023 по 31.05.2024</w:t>
            </w:r>
          </w:p>
        </w:tc>
      </w:tr>
      <w:tr w:rsidR="00E22569" w:rsidRPr="00B0601C" w:rsidTr="00EF50CF">
        <w:tc>
          <w:tcPr>
            <w:tcW w:w="2776" w:type="dxa"/>
            <w:vMerge/>
          </w:tcPr>
          <w:p w:rsidR="00E22569" w:rsidRPr="00B0601C" w:rsidRDefault="00E22569" w:rsidP="00EF50CF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932" w:type="dxa"/>
          </w:tcPr>
          <w:p w:rsidR="00E22569" w:rsidRDefault="00E22569" w:rsidP="006F27C8">
            <w:pPr>
              <w:spacing w:after="160" w:line="259" w:lineRule="auto"/>
              <w:rPr>
                <w:rFonts w:eastAsia="Calibri"/>
                <w:lang w:eastAsia="en-US"/>
              </w:rPr>
            </w:pPr>
            <w:r w:rsidRPr="001E7BAE">
              <w:rPr>
                <w:rFonts w:eastAsia="Calibri"/>
                <w:lang w:eastAsia="en-US"/>
              </w:rPr>
              <w:t>«</w:t>
            </w:r>
            <w:proofErr w:type="spellStart"/>
            <w:r>
              <w:rPr>
                <w:rFonts w:eastAsia="Calibri"/>
                <w:lang w:eastAsia="en-US"/>
              </w:rPr>
              <w:t>Л</w:t>
            </w:r>
            <w:r w:rsidRPr="001E7BAE">
              <w:rPr>
                <w:rFonts w:eastAsia="Calibri"/>
                <w:lang w:eastAsia="en-US"/>
              </w:rPr>
              <w:t>огоритмика</w:t>
            </w:r>
            <w:proofErr w:type="spellEnd"/>
            <w:r w:rsidRPr="001E7BAE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2338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Групповое занятие</w:t>
            </w:r>
          </w:p>
        </w:tc>
        <w:tc>
          <w:tcPr>
            <w:tcW w:w="1843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B0601C">
              <w:rPr>
                <w:rFonts w:eastAsia="Calibri"/>
                <w:lang w:eastAsia="en-US"/>
              </w:rPr>
              <w:t>с 1.10</w:t>
            </w:r>
            <w:r>
              <w:rPr>
                <w:rFonts w:eastAsia="Calibri"/>
                <w:lang w:eastAsia="en-US"/>
              </w:rPr>
              <w:t>.2023 по 31.05.2024</w:t>
            </w:r>
          </w:p>
        </w:tc>
      </w:tr>
      <w:tr w:rsidR="00E22569" w:rsidRPr="00B0601C" w:rsidTr="00EF50CF">
        <w:tc>
          <w:tcPr>
            <w:tcW w:w="2776" w:type="dxa"/>
            <w:vMerge/>
          </w:tcPr>
          <w:p w:rsidR="00E22569" w:rsidRPr="00B0601C" w:rsidRDefault="00E22569" w:rsidP="00EF50CF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932" w:type="dxa"/>
          </w:tcPr>
          <w:p w:rsidR="00E22569" w:rsidRPr="001E7BAE" w:rsidRDefault="00E22569" w:rsidP="00EF50CF">
            <w:pPr>
              <w:spacing w:after="160" w:line="259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«Студия мультипликации»</w:t>
            </w:r>
          </w:p>
        </w:tc>
        <w:tc>
          <w:tcPr>
            <w:tcW w:w="2338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Групповое занятие</w:t>
            </w:r>
          </w:p>
        </w:tc>
        <w:tc>
          <w:tcPr>
            <w:tcW w:w="1843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B0601C">
              <w:rPr>
                <w:rFonts w:eastAsia="Calibri"/>
                <w:lang w:eastAsia="en-US"/>
              </w:rPr>
              <w:t>с 1.10</w:t>
            </w:r>
            <w:r>
              <w:rPr>
                <w:rFonts w:eastAsia="Calibri"/>
                <w:lang w:eastAsia="en-US"/>
              </w:rPr>
              <w:t>.2023 по 31.05.2024</w:t>
            </w:r>
          </w:p>
        </w:tc>
      </w:tr>
      <w:tr w:rsidR="00E22569" w:rsidRPr="00B0601C" w:rsidTr="00EF50CF">
        <w:tc>
          <w:tcPr>
            <w:tcW w:w="2776" w:type="dxa"/>
            <w:vMerge/>
          </w:tcPr>
          <w:p w:rsidR="00E22569" w:rsidRPr="00B0601C" w:rsidRDefault="00E22569" w:rsidP="00EF50CF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932" w:type="dxa"/>
          </w:tcPr>
          <w:p w:rsidR="00E22569" w:rsidRPr="001E7BAE" w:rsidRDefault="00E22569" w:rsidP="00EF50CF">
            <w:pPr>
              <w:spacing w:after="160" w:line="259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«Робототехника и </w:t>
            </w:r>
            <w:proofErr w:type="spellStart"/>
            <w:r>
              <w:rPr>
                <w:rFonts w:eastAsia="Calibri"/>
                <w:lang w:eastAsia="en-US"/>
              </w:rPr>
              <w:t>легоконструирование</w:t>
            </w:r>
            <w:proofErr w:type="spellEnd"/>
            <w:r>
              <w:rPr>
                <w:rFonts w:eastAsia="Calibri"/>
                <w:lang w:eastAsia="en-US"/>
              </w:rPr>
              <w:t>»</w:t>
            </w:r>
          </w:p>
        </w:tc>
        <w:tc>
          <w:tcPr>
            <w:tcW w:w="2338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Групповое занятие</w:t>
            </w:r>
          </w:p>
        </w:tc>
        <w:tc>
          <w:tcPr>
            <w:tcW w:w="1843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B0601C">
              <w:rPr>
                <w:rFonts w:eastAsia="Calibri"/>
                <w:lang w:eastAsia="en-US"/>
              </w:rPr>
              <w:t>с 1.10</w:t>
            </w:r>
            <w:r>
              <w:rPr>
                <w:rFonts w:eastAsia="Calibri"/>
                <w:lang w:eastAsia="en-US"/>
              </w:rPr>
              <w:t>.2023 по 31.05.2024</w:t>
            </w:r>
          </w:p>
        </w:tc>
      </w:tr>
      <w:tr w:rsidR="00E22569" w:rsidRPr="00B0601C" w:rsidTr="00EF50CF">
        <w:tc>
          <w:tcPr>
            <w:tcW w:w="2776" w:type="dxa"/>
            <w:vMerge w:val="restart"/>
          </w:tcPr>
          <w:p w:rsidR="00E22569" w:rsidRPr="00B0601C" w:rsidRDefault="00E22569" w:rsidP="00DA263F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DA263F">
              <w:rPr>
                <w:rFonts w:eastAsia="Calibri"/>
                <w:lang w:eastAsia="en-US"/>
              </w:rPr>
              <w:t>Физкультурно-спортивная</w:t>
            </w:r>
          </w:p>
        </w:tc>
        <w:tc>
          <w:tcPr>
            <w:tcW w:w="2932" w:type="dxa"/>
          </w:tcPr>
          <w:p w:rsidR="00E22569" w:rsidRPr="001E7BAE" w:rsidRDefault="00E22569" w:rsidP="00E22569">
            <w:pPr>
              <w:spacing w:after="160" w:line="259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«Секция единоборств»</w:t>
            </w:r>
          </w:p>
        </w:tc>
        <w:tc>
          <w:tcPr>
            <w:tcW w:w="2338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Групповое занятие</w:t>
            </w:r>
          </w:p>
        </w:tc>
        <w:tc>
          <w:tcPr>
            <w:tcW w:w="1843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B0601C">
              <w:rPr>
                <w:rFonts w:eastAsia="Calibri"/>
                <w:lang w:eastAsia="en-US"/>
              </w:rPr>
              <w:t>с 1.10</w:t>
            </w:r>
            <w:r>
              <w:rPr>
                <w:rFonts w:eastAsia="Calibri"/>
                <w:lang w:eastAsia="en-US"/>
              </w:rPr>
              <w:t>.2023 по 31.05.2024</w:t>
            </w:r>
          </w:p>
        </w:tc>
      </w:tr>
      <w:tr w:rsidR="00E22569" w:rsidRPr="00B0601C" w:rsidTr="00EF50CF">
        <w:tc>
          <w:tcPr>
            <w:tcW w:w="2776" w:type="dxa"/>
            <w:vMerge/>
          </w:tcPr>
          <w:p w:rsidR="00E22569" w:rsidRPr="00B0601C" w:rsidRDefault="00E22569" w:rsidP="00EF50CF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932" w:type="dxa"/>
          </w:tcPr>
          <w:p w:rsidR="00E22569" w:rsidRPr="001E7BAE" w:rsidRDefault="00E22569" w:rsidP="00DA263F">
            <w:pPr>
              <w:spacing w:after="160" w:line="259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«Шахматы»</w:t>
            </w:r>
          </w:p>
        </w:tc>
        <w:tc>
          <w:tcPr>
            <w:tcW w:w="2338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Групповое занятие</w:t>
            </w:r>
          </w:p>
        </w:tc>
        <w:tc>
          <w:tcPr>
            <w:tcW w:w="1843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B0601C">
              <w:rPr>
                <w:rFonts w:eastAsia="Calibri"/>
                <w:lang w:eastAsia="en-US"/>
              </w:rPr>
              <w:t>с 1.10</w:t>
            </w:r>
            <w:r>
              <w:rPr>
                <w:rFonts w:eastAsia="Calibri"/>
                <w:lang w:eastAsia="en-US"/>
              </w:rPr>
              <w:t>.2023 по 31.05.2024</w:t>
            </w:r>
          </w:p>
        </w:tc>
      </w:tr>
      <w:tr w:rsidR="00E22569" w:rsidRPr="00B0601C" w:rsidTr="00EF50CF">
        <w:tc>
          <w:tcPr>
            <w:tcW w:w="2776" w:type="dxa"/>
            <w:vMerge w:val="restart"/>
          </w:tcPr>
          <w:p w:rsidR="00E22569" w:rsidRPr="00B0601C" w:rsidRDefault="00E22569" w:rsidP="00DA263F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Оздоровительная</w:t>
            </w:r>
          </w:p>
        </w:tc>
        <w:tc>
          <w:tcPr>
            <w:tcW w:w="2932" w:type="dxa"/>
          </w:tcPr>
          <w:p w:rsidR="00E22569" w:rsidRPr="003676D0" w:rsidRDefault="00E22569" w:rsidP="00E22569">
            <w:r>
              <w:t>«Кислородный коктейль»</w:t>
            </w:r>
          </w:p>
        </w:tc>
        <w:tc>
          <w:tcPr>
            <w:tcW w:w="2338" w:type="dxa"/>
          </w:tcPr>
          <w:p w:rsidR="00E22569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Индивидуальное </w:t>
            </w:r>
          </w:p>
        </w:tc>
        <w:tc>
          <w:tcPr>
            <w:tcW w:w="1843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B0601C">
              <w:rPr>
                <w:rFonts w:eastAsia="Calibri"/>
                <w:lang w:eastAsia="en-US"/>
              </w:rPr>
              <w:t>с 1.10</w:t>
            </w:r>
            <w:r>
              <w:rPr>
                <w:rFonts w:eastAsia="Calibri"/>
                <w:lang w:eastAsia="en-US"/>
              </w:rPr>
              <w:t>.2023 по 31.05.2024</w:t>
            </w:r>
          </w:p>
        </w:tc>
      </w:tr>
      <w:tr w:rsidR="00E22569" w:rsidRPr="00B0601C" w:rsidTr="00EF50CF">
        <w:tc>
          <w:tcPr>
            <w:tcW w:w="2776" w:type="dxa"/>
            <w:vMerge/>
          </w:tcPr>
          <w:p w:rsidR="00E22569" w:rsidRDefault="00E22569" w:rsidP="00DA263F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32" w:type="dxa"/>
          </w:tcPr>
          <w:p w:rsidR="00E22569" w:rsidRDefault="00E22569" w:rsidP="00E22569">
            <w:r>
              <w:t>«Послушный язычок»</w:t>
            </w:r>
          </w:p>
        </w:tc>
        <w:tc>
          <w:tcPr>
            <w:tcW w:w="2338" w:type="dxa"/>
          </w:tcPr>
          <w:p w:rsidR="00E22569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Индивидуальное </w:t>
            </w:r>
          </w:p>
        </w:tc>
        <w:tc>
          <w:tcPr>
            <w:tcW w:w="1843" w:type="dxa"/>
          </w:tcPr>
          <w:p w:rsidR="00E22569" w:rsidRPr="00B0601C" w:rsidRDefault="00E22569" w:rsidP="00E2256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B0601C">
              <w:rPr>
                <w:rFonts w:eastAsia="Calibri"/>
                <w:lang w:eastAsia="en-US"/>
              </w:rPr>
              <w:t>с 1.10</w:t>
            </w:r>
            <w:r>
              <w:rPr>
                <w:rFonts w:eastAsia="Calibri"/>
                <w:lang w:eastAsia="en-US"/>
              </w:rPr>
              <w:t>.2023 по 31.05.2024</w:t>
            </w:r>
          </w:p>
        </w:tc>
      </w:tr>
    </w:tbl>
    <w:p w:rsidR="00B0601C" w:rsidRDefault="00B0601C" w:rsidP="00B0601C">
      <w:pPr>
        <w:pStyle w:val="a6"/>
        <w:jc w:val="center"/>
      </w:pPr>
    </w:p>
    <w:p w:rsidR="00EF50CF" w:rsidRDefault="00EF50CF" w:rsidP="00EF50CF">
      <w:pPr>
        <w:ind w:left="-142"/>
        <w:jc w:val="both"/>
      </w:pPr>
      <w:r>
        <w:t xml:space="preserve">     </w:t>
      </w:r>
      <w:r w:rsidRPr="00EF50CF">
        <w:t>Программы обеспечивают целостность образовательного процесса, содействуют эффективному решению преемственности при постепенном переходе из одной возрастной группы в другую. Содержание программ способствует развитию детей дошкольного возраста.</w:t>
      </w:r>
    </w:p>
    <w:p w:rsidR="00EF50CF" w:rsidRDefault="00EF50CF" w:rsidP="00EF50CF">
      <w:pPr>
        <w:ind w:left="-142"/>
        <w:jc w:val="both"/>
      </w:pPr>
      <w:r>
        <w:t xml:space="preserve">      </w:t>
      </w:r>
      <w:r w:rsidRPr="00EF50CF">
        <w:t xml:space="preserve">Деятельность по платному дополнительному образованию воспитанников во всех возрастных группах планируется с 01 </w:t>
      </w:r>
      <w:r w:rsidR="001E7BAE">
        <w:t>окт</w:t>
      </w:r>
      <w:r w:rsidRPr="00EF50CF">
        <w:t>ября по 31 мая.</w:t>
      </w:r>
    </w:p>
    <w:p w:rsidR="00EF50CF" w:rsidRDefault="00EF50CF" w:rsidP="00EF50CF">
      <w:pPr>
        <w:ind w:left="-142"/>
        <w:jc w:val="both"/>
      </w:pPr>
    </w:p>
    <w:p w:rsidR="00EF50CF" w:rsidRPr="00EF50CF" w:rsidRDefault="00EF50CF" w:rsidP="00EF50CF">
      <w:pPr>
        <w:ind w:left="-142"/>
        <w:jc w:val="center"/>
        <w:rPr>
          <w:b/>
          <w:sz w:val="22"/>
          <w:szCs w:val="22"/>
        </w:rPr>
      </w:pPr>
      <w:r w:rsidRPr="00EF50CF">
        <w:rPr>
          <w:b/>
          <w:sz w:val="22"/>
          <w:szCs w:val="22"/>
        </w:rPr>
        <w:t>УЧЕБНЫЙ ПЛАН ДОПОЛНИТЕЛЬНЫХ ПЛАТНЫХ ОБРАЗОВАТЕЛЬНЫХ УСЛУГ</w:t>
      </w:r>
    </w:p>
    <w:p w:rsidR="00EF50CF" w:rsidRDefault="00EF50CF" w:rsidP="00EF50CF">
      <w:pPr>
        <w:ind w:left="-142"/>
        <w:jc w:val="center"/>
      </w:pPr>
    </w:p>
    <w:tbl>
      <w:tblPr>
        <w:tblStyle w:val="a5"/>
        <w:tblW w:w="10065" w:type="dxa"/>
        <w:tblInd w:w="-431" w:type="dxa"/>
        <w:tblLook w:val="04A0" w:firstRow="1" w:lastRow="0" w:firstColumn="1" w:lastColumn="0" w:noHBand="0" w:noVBand="1"/>
      </w:tblPr>
      <w:tblGrid>
        <w:gridCol w:w="2549"/>
        <w:gridCol w:w="2377"/>
        <w:gridCol w:w="1138"/>
        <w:gridCol w:w="1264"/>
        <w:gridCol w:w="1255"/>
        <w:gridCol w:w="1482"/>
      </w:tblGrid>
      <w:tr w:rsidR="00EF50CF" w:rsidRPr="00EF50CF" w:rsidTr="00F521A3">
        <w:tc>
          <w:tcPr>
            <w:tcW w:w="2549" w:type="dxa"/>
            <w:vMerge w:val="restart"/>
          </w:tcPr>
          <w:p w:rsidR="00EF50CF" w:rsidRPr="00EF50CF" w:rsidRDefault="00EF50CF" w:rsidP="00EF50CF">
            <w:pPr>
              <w:jc w:val="center"/>
              <w:rPr>
                <w:rFonts w:eastAsia="Calibri"/>
                <w:lang w:eastAsia="en-US"/>
              </w:rPr>
            </w:pPr>
            <w:r w:rsidRPr="00EF50CF">
              <w:rPr>
                <w:rFonts w:eastAsia="Calibri"/>
                <w:lang w:eastAsia="en-US"/>
              </w:rPr>
              <w:t>Наименование программы дополнительного образования</w:t>
            </w:r>
          </w:p>
        </w:tc>
        <w:tc>
          <w:tcPr>
            <w:tcW w:w="2377" w:type="dxa"/>
            <w:vMerge w:val="restart"/>
          </w:tcPr>
          <w:p w:rsidR="00EF50CF" w:rsidRPr="00EF50CF" w:rsidRDefault="00EF50CF" w:rsidP="00EF50CF">
            <w:pPr>
              <w:jc w:val="center"/>
              <w:rPr>
                <w:rFonts w:eastAsia="Calibri"/>
                <w:lang w:eastAsia="en-US"/>
              </w:rPr>
            </w:pPr>
            <w:r w:rsidRPr="00EF50CF">
              <w:rPr>
                <w:rFonts w:eastAsia="Calibri"/>
                <w:lang w:eastAsia="en-US"/>
              </w:rPr>
              <w:t>Руководитель</w:t>
            </w:r>
          </w:p>
        </w:tc>
        <w:tc>
          <w:tcPr>
            <w:tcW w:w="1138" w:type="dxa"/>
          </w:tcPr>
          <w:p w:rsidR="00EF50CF" w:rsidRPr="00EF50CF" w:rsidRDefault="00EF50CF" w:rsidP="00EF50C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</w:t>
            </w:r>
            <w:r w:rsidRPr="00EF50CF">
              <w:rPr>
                <w:rFonts w:eastAsia="Calibri"/>
                <w:lang w:eastAsia="en-US"/>
              </w:rPr>
              <w:t>2 я младшая группа</w:t>
            </w:r>
          </w:p>
        </w:tc>
        <w:tc>
          <w:tcPr>
            <w:tcW w:w="1264" w:type="dxa"/>
          </w:tcPr>
          <w:p w:rsidR="00EF50CF" w:rsidRPr="00EF50CF" w:rsidRDefault="00EF50CF" w:rsidP="00EF50CF">
            <w:pPr>
              <w:jc w:val="center"/>
              <w:rPr>
                <w:rFonts w:eastAsia="Calibri"/>
                <w:lang w:eastAsia="en-US"/>
              </w:rPr>
            </w:pPr>
            <w:r w:rsidRPr="00EF50CF">
              <w:rPr>
                <w:rFonts w:eastAsia="Calibri"/>
                <w:lang w:eastAsia="en-US"/>
              </w:rPr>
              <w:t>Средняя группа</w:t>
            </w:r>
          </w:p>
        </w:tc>
        <w:tc>
          <w:tcPr>
            <w:tcW w:w="1255" w:type="dxa"/>
          </w:tcPr>
          <w:p w:rsidR="00EF50CF" w:rsidRPr="00EF50CF" w:rsidRDefault="00EF50CF" w:rsidP="00EF50CF">
            <w:pPr>
              <w:jc w:val="center"/>
              <w:rPr>
                <w:rFonts w:eastAsia="Calibri"/>
                <w:lang w:eastAsia="en-US"/>
              </w:rPr>
            </w:pPr>
            <w:r w:rsidRPr="00EF50CF">
              <w:rPr>
                <w:rFonts w:eastAsia="Calibri"/>
                <w:lang w:eastAsia="en-US"/>
              </w:rPr>
              <w:t>Старшая группа</w:t>
            </w:r>
          </w:p>
        </w:tc>
        <w:tc>
          <w:tcPr>
            <w:tcW w:w="1482" w:type="dxa"/>
          </w:tcPr>
          <w:p w:rsidR="00EF50CF" w:rsidRDefault="00EF50CF" w:rsidP="00EF50C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Подготовит.</w:t>
            </w:r>
          </w:p>
          <w:p w:rsidR="00EF50CF" w:rsidRPr="00EF50CF" w:rsidRDefault="00EF50CF" w:rsidP="00EF50C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группа</w:t>
            </w:r>
          </w:p>
        </w:tc>
      </w:tr>
      <w:tr w:rsidR="00EF50CF" w:rsidRPr="00EF50CF" w:rsidTr="00F521A3">
        <w:tc>
          <w:tcPr>
            <w:tcW w:w="2549" w:type="dxa"/>
            <w:vMerge/>
          </w:tcPr>
          <w:p w:rsidR="00EF50CF" w:rsidRPr="00EF50CF" w:rsidRDefault="00EF50CF" w:rsidP="00EF50CF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377" w:type="dxa"/>
            <w:vMerge/>
          </w:tcPr>
          <w:p w:rsidR="00EF50CF" w:rsidRPr="00EF50CF" w:rsidRDefault="00EF50CF" w:rsidP="00EF50CF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138" w:type="dxa"/>
          </w:tcPr>
          <w:p w:rsidR="00EF50CF" w:rsidRPr="00EF50CF" w:rsidRDefault="00EF50CF" w:rsidP="00EF50C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</w:t>
            </w:r>
            <w:r w:rsidRPr="00EF50CF">
              <w:rPr>
                <w:rFonts w:eastAsia="Calibri"/>
                <w:lang w:eastAsia="en-US"/>
              </w:rPr>
              <w:t>3-4 года</w:t>
            </w:r>
          </w:p>
        </w:tc>
        <w:tc>
          <w:tcPr>
            <w:tcW w:w="1264" w:type="dxa"/>
          </w:tcPr>
          <w:p w:rsidR="00EF50CF" w:rsidRPr="00EF50CF" w:rsidRDefault="00EF50CF" w:rsidP="00EF50CF">
            <w:pPr>
              <w:jc w:val="center"/>
              <w:rPr>
                <w:rFonts w:eastAsia="Calibri"/>
                <w:lang w:eastAsia="en-US"/>
              </w:rPr>
            </w:pPr>
            <w:r w:rsidRPr="00EF50CF">
              <w:rPr>
                <w:rFonts w:eastAsia="Calibri"/>
                <w:lang w:eastAsia="en-US"/>
              </w:rPr>
              <w:t>4-5 лет</w:t>
            </w:r>
          </w:p>
        </w:tc>
        <w:tc>
          <w:tcPr>
            <w:tcW w:w="1255" w:type="dxa"/>
          </w:tcPr>
          <w:p w:rsidR="00EF50CF" w:rsidRPr="00EF50CF" w:rsidRDefault="00EF50CF" w:rsidP="00EF50CF">
            <w:pPr>
              <w:jc w:val="center"/>
              <w:rPr>
                <w:rFonts w:eastAsia="Calibri"/>
                <w:lang w:eastAsia="en-US"/>
              </w:rPr>
            </w:pPr>
            <w:r w:rsidRPr="00EF50CF">
              <w:rPr>
                <w:rFonts w:eastAsia="Calibri"/>
                <w:lang w:eastAsia="en-US"/>
              </w:rPr>
              <w:t>5-6</w:t>
            </w:r>
            <w:r w:rsidR="00916A31">
              <w:rPr>
                <w:rFonts w:eastAsia="Calibri"/>
                <w:lang w:eastAsia="en-US"/>
              </w:rPr>
              <w:t xml:space="preserve"> </w:t>
            </w:r>
            <w:r w:rsidRPr="00EF50CF">
              <w:rPr>
                <w:rFonts w:eastAsia="Calibri"/>
                <w:lang w:eastAsia="en-US"/>
              </w:rPr>
              <w:t>лет</w:t>
            </w:r>
          </w:p>
        </w:tc>
        <w:tc>
          <w:tcPr>
            <w:tcW w:w="1482" w:type="dxa"/>
          </w:tcPr>
          <w:p w:rsidR="00EF50CF" w:rsidRPr="00EF50CF" w:rsidRDefault="00916A31" w:rsidP="00EF50C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6-7 лет</w:t>
            </w:r>
          </w:p>
        </w:tc>
      </w:tr>
      <w:tr w:rsidR="00EF50CF" w:rsidRPr="00EF50CF" w:rsidTr="00F521A3">
        <w:tc>
          <w:tcPr>
            <w:tcW w:w="2549" w:type="dxa"/>
            <w:vMerge/>
          </w:tcPr>
          <w:p w:rsidR="00EF50CF" w:rsidRPr="00EF50CF" w:rsidRDefault="00EF50CF" w:rsidP="00EF50CF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377" w:type="dxa"/>
            <w:vMerge/>
          </w:tcPr>
          <w:p w:rsidR="00EF50CF" w:rsidRPr="00EF50CF" w:rsidRDefault="00EF50CF" w:rsidP="00EF50CF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5139" w:type="dxa"/>
            <w:gridSpan w:val="4"/>
          </w:tcPr>
          <w:p w:rsidR="00EF50CF" w:rsidRPr="00EF50CF" w:rsidRDefault="00EF50CF" w:rsidP="00EF50CF">
            <w:pPr>
              <w:jc w:val="center"/>
              <w:rPr>
                <w:rFonts w:eastAsia="Calibri"/>
                <w:lang w:eastAsia="en-US"/>
              </w:rPr>
            </w:pPr>
            <w:r w:rsidRPr="00EF50CF">
              <w:rPr>
                <w:rFonts w:eastAsia="Calibri"/>
                <w:lang w:eastAsia="en-US"/>
              </w:rPr>
              <w:t xml:space="preserve">Объем ПОУ (часов /минут) в неделю </w:t>
            </w:r>
          </w:p>
        </w:tc>
      </w:tr>
      <w:tr w:rsidR="00E22569" w:rsidRPr="00EF50CF" w:rsidTr="00F521A3">
        <w:tc>
          <w:tcPr>
            <w:tcW w:w="2549" w:type="dxa"/>
          </w:tcPr>
          <w:p w:rsidR="00E22569" w:rsidRPr="00EF50CF" w:rsidRDefault="00E22569" w:rsidP="00EF50CF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F50CF">
              <w:rPr>
                <w:rFonts w:eastAsia="Calibri"/>
                <w:lang w:eastAsia="en-US"/>
              </w:rPr>
              <w:t>«Театральные ступеньки»</w:t>
            </w:r>
          </w:p>
        </w:tc>
        <w:tc>
          <w:tcPr>
            <w:tcW w:w="2377" w:type="dxa"/>
          </w:tcPr>
          <w:p w:rsidR="00E22569" w:rsidRDefault="00E22569" w:rsidP="00EF50CF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Яруллина</w:t>
            </w:r>
            <w:proofErr w:type="spellEnd"/>
            <w:r>
              <w:rPr>
                <w:rFonts w:eastAsia="Calibri"/>
                <w:lang w:eastAsia="en-US"/>
              </w:rPr>
              <w:t xml:space="preserve"> Э.</w:t>
            </w:r>
          </w:p>
          <w:p w:rsidR="00E22569" w:rsidRPr="00EF50CF" w:rsidRDefault="00E22569" w:rsidP="00EF50CF">
            <w:pPr>
              <w:jc w:val="center"/>
              <w:rPr>
                <w:rFonts w:eastAsia="Calibri"/>
                <w:lang w:eastAsia="en-US"/>
              </w:rPr>
            </w:pPr>
            <w:r w:rsidRPr="00EF50CF">
              <w:rPr>
                <w:rFonts w:eastAsia="Calibri"/>
                <w:lang w:eastAsia="en-US"/>
              </w:rPr>
              <w:t>педагог дополнительного образования</w:t>
            </w:r>
          </w:p>
        </w:tc>
        <w:tc>
          <w:tcPr>
            <w:tcW w:w="1138" w:type="dxa"/>
          </w:tcPr>
          <w:p w:rsidR="00E22569" w:rsidRPr="00EF50CF" w:rsidRDefault="00E22569" w:rsidP="00E2256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  <w:r w:rsidRPr="00EF50CF">
              <w:rPr>
                <w:rFonts w:eastAsia="Calibri"/>
                <w:lang w:eastAsia="en-US"/>
              </w:rPr>
              <w:t>/15</w:t>
            </w:r>
          </w:p>
        </w:tc>
        <w:tc>
          <w:tcPr>
            <w:tcW w:w="1264" w:type="dxa"/>
          </w:tcPr>
          <w:p w:rsidR="00E22569" w:rsidRPr="00EF50CF" w:rsidRDefault="00E22569" w:rsidP="00E2256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2/20</w:t>
            </w:r>
          </w:p>
        </w:tc>
        <w:tc>
          <w:tcPr>
            <w:tcW w:w="1255" w:type="dxa"/>
          </w:tcPr>
          <w:p w:rsidR="00E22569" w:rsidRPr="00EF50CF" w:rsidRDefault="00E22569" w:rsidP="00E2256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1/25</w:t>
            </w:r>
          </w:p>
        </w:tc>
        <w:tc>
          <w:tcPr>
            <w:tcW w:w="1482" w:type="dxa"/>
          </w:tcPr>
          <w:p w:rsidR="00E22569" w:rsidRPr="00EF50CF" w:rsidRDefault="00E22569" w:rsidP="00E2256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1/30</w:t>
            </w:r>
          </w:p>
        </w:tc>
      </w:tr>
      <w:tr w:rsidR="00EF50CF" w:rsidRPr="00EF50CF" w:rsidTr="00F521A3">
        <w:tc>
          <w:tcPr>
            <w:tcW w:w="2549" w:type="dxa"/>
          </w:tcPr>
          <w:p w:rsidR="00EF50CF" w:rsidRPr="00EF50CF" w:rsidRDefault="00EF50CF" w:rsidP="009C7071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F50CF">
              <w:rPr>
                <w:rFonts w:eastAsia="Calibri"/>
                <w:lang w:eastAsia="en-US"/>
              </w:rPr>
              <w:t>«</w:t>
            </w:r>
            <w:r w:rsidR="009C7071">
              <w:rPr>
                <w:rFonts w:eastAsia="Calibri"/>
                <w:lang w:eastAsia="en-US"/>
              </w:rPr>
              <w:t>Песочная фантазия</w:t>
            </w:r>
            <w:r w:rsidRPr="00EF50CF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2377" w:type="dxa"/>
          </w:tcPr>
          <w:p w:rsidR="009C7071" w:rsidRDefault="009C7071" w:rsidP="00916A31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b/>
                <w:lang w:eastAsia="en-US"/>
              </w:rPr>
              <w:t>Фазлиева</w:t>
            </w:r>
            <w:proofErr w:type="spellEnd"/>
            <w:r>
              <w:rPr>
                <w:rFonts w:eastAsia="Calibri"/>
                <w:b/>
                <w:lang w:eastAsia="en-US"/>
              </w:rPr>
              <w:t xml:space="preserve"> Э.М.</w:t>
            </w:r>
          </w:p>
          <w:p w:rsidR="00EF50CF" w:rsidRPr="009C7071" w:rsidRDefault="009C7071" w:rsidP="009C7071">
            <w:pPr>
              <w:ind w:firstLine="708"/>
              <w:jc w:val="center"/>
              <w:rPr>
                <w:rFonts w:eastAsia="Calibri"/>
                <w:lang w:eastAsia="en-US"/>
              </w:rPr>
            </w:pPr>
            <w:r w:rsidRPr="00EF50CF">
              <w:rPr>
                <w:rFonts w:eastAsia="Calibri"/>
                <w:lang w:eastAsia="en-US"/>
              </w:rPr>
              <w:t>педагог дополнительного образования</w:t>
            </w:r>
          </w:p>
        </w:tc>
        <w:tc>
          <w:tcPr>
            <w:tcW w:w="1138" w:type="dxa"/>
          </w:tcPr>
          <w:p w:rsidR="00EF50CF" w:rsidRPr="00EF50CF" w:rsidRDefault="00EF50CF" w:rsidP="00EF50CF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64" w:type="dxa"/>
          </w:tcPr>
          <w:p w:rsidR="00EF50CF" w:rsidRPr="00EF50CF" w:rsidRDefault="00E22569" w:rsidP="00EF50C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  <w:r w:rsidR="00916A31">
              <w:rPr>
                <w:rFonts w:eastAsia="Calibri"/>
                <w:lang w:eastAsia="en-US"/>
              </w:rPr>
              <w:t>/20</w:t>
            </w:r>
          </w:p>
        </w:tc>
        <w:tc>
          <w:tcPr>
            <w:tcW w:w="1255" w:type="dxa"/>
          </w:tcPr>
          <w:p w:rsidR="00EF50CF" w:rsidRPr="00EF50CF" w:rsidRDefault="00916A31" w:rsidP="00EF50C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1/25</w:t>
            </w:r>
          </w:p>
        </w:tc>
        <w:tc>
          <w:tcPr>
            <w:tcW w:w="1482" w:type="dxa"/>
          </w:tcPr>
          <w:p w:rsidR="00EF50CF" w:rsidRPr="00EF50CF" w:rsidRDefault="00916A31" w:rsidP="00916A3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1/30</w:t>
            </w:r>
          </w:p>
        </w:tc>
      </w:tr>
      <w:tr w:rsidR="00E22569" w:rsidRPr="00EF50CF" w:rsidTr="00F521A3">
        <w:tc>
          <w:tcPr>
            <w:tcW w:w="2549" w:type="dxa"/>
          </w:tcPr>
          <w:p w:rsidR="00E22569" w:rsidRPr="00EF50CF" w:rsidRDefault="00E22569" w:rsidP="009C7071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«Живой песок»</w:t>
            </w:r>
          </w:p>
        </w:tc>
        <w:tc>
          <w:tcPr>
            <w:tcW w:w="2377" w:type="dxa"/>
          </w:tcPr>
          <w:p w:rsidR="00E22569" w:rsidRDefault="00E22569" w:rsidP="00E22569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b/>
                <w:lang w:eastAsia="en-US"/>
              </w:rPr>
              <w:t>Фазлиева</w:t>
            </w:r>
            <w:proofErr w:type="spellEnd"/>
            <w:r>
              <w:rPr>
                <w:rFonts w:eastAsia="Calibri"/>
                <w:b/>
                <w:lang w:eastAsia="en-US"/>
              </w:rPr>
              <w:t xml:space="preserve"> Э.М.</w:t>
            </w:r>
          </w:p>
          <w:p w:rsidR="00E22569" w:rsidRPr="009C7071" w:rsidRDefault="00E22569" w:rsidP="00E22569">
            <w:pPr>
              <w:ind w:firstLine="708"/>
              <w:jc w:val="center"/>
              <w:rPr>
                <w:rFonts w:eastAsia="Calibri"/>
                <w:lang w:eastAsia="en-US"/>
              </w:rPr>
            </w:pPr>
            <w:r w:rsidRPr="00EF50CF">
              <w:rPr>
                <w:rFonts w:eastAsia="Calibri"/>
                <w:lang w:eastAsia="en-US"/>
              </w:rPr>
              <w:t>педагог дополнительного образования</w:t>
            </w:r>
          </w:p>
        </w:tc>
        <w:tc>
          <w:tcPr>
            <w:tcW w:w="1138" w:type="dxa"/>
          </w:tcPr>
          <w:p w:rsidR="00E22569" w:rsidRPr="00EF50CF" w:rsidRDefault="00E22569" w:rsidP="00E2256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  <w:r w:rsidRPr="00EF50CF">
              <w:rPr>
                <w:rFonts w:eastAsia="Calibri"/>
                <w:lang w:eastAsia="en-US"/>
              </w:rPr>
              <w:t>/15</w:t>
            </w:r>
          </w:p>
        </w:tc>
        <w:tc>
          <w:tcPr>
            <w:tcW w:w="1264" w:type="dxa"/>
          </w:tcPr>
          <w:p w:rsidR="00E22569" w:rsidRDefault="00E22569" w:rsidP="00EF50CF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55" w:type="dxa"/>
          </w:tcPr>
          <w:p w:rsidR="00E22569" w:rsidRDefault="00E22569" w:rsidP="00EF50CF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482" w:type="dxa"/>
          </w:tcPr>
          <w:p w:rsidR="00E22569" w:rsidRDefault="00E22569" w:rsidP="00916A31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EF50CF" w:rsidRPr="00EF50CF" w:rsidTr="00F521A3">
        <w:tc>
          <w:tcPr>
            <w:tcW w:w="2549" w:type="dxa"/>
          </w:tcPr>
          <w:p w:rsidR="00EF50CF" w:rsidRPr="00EF50CF" w:rsidRDefault="00EF50CF" w:rsidP="00EF50CF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021590">
              <w:rPr>
                <w:rFonts w:eastAsia="Calibri"/>
                <w:lang w:eastAsia="en-US"/>
              </w:rPr>
              <w:t>«</w:t>
            </w:r>
            <w:r w:rsidRPr="00EF50CF">
              <w:rPr>
                <w:rFonts w:eastAsia="Calibri"/>
                <w:lang w:eastAsia="en-US"/>
              </w:rPr>
              <w:t xml:space="preserve"> АРТ-студия</w:t>
            </w:r>
            <w:r w:rsidRPr="00021590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2377" w:type="dxa"/>
          </w:tcPr>
          <w:p w:rsidR="00EF50CF" w:rsidRPr="00EF50CF" w:rsidRDefault="009C7071" w:rsidP="00EF50CF">
            <w:pPr>
              <w:jc w:val="center"/>
              <w:rPr>
                <w:rFonts w:eastAsia="Calibri"/>
                <w:b/>
                <w:lang w:eastAsia="en-US"/>
              </w:rPr>
            </w:pPr>
            <w:proofErr w:type="spellStart"/>
            <w:r>
              <w:rPr>
                <w:rFonts w:eastAsia="Calibri"/>
                <w:b/>
                <w:lang w:eastAsia="en-US"/>
              </w:rPr>
              <w:t>Калимуллина</w:t>
            </w:r>
            <w:proofErr w:type="spellEnd"/>
            <w:r>
              <w:rPr>
                <w:rFonts w:eastAsia="Calibri"/>
                <w:b/>
                <w:lang w:eastAsia="en-US"/>
              </w:rPr>
              <w:t xml:space="preserve"> Е.В.</w:t>
            </w:r>
          </w:p>
          <w:p w:rsidR="00EF50CF" w:rsidRPr="00EF50CF" w:rsidRDefault="00EF50CF" w:rsidP="00EF50CF">
            <w:pPr>
              <w:jc w:val="center"/>
              <w:rPr>
                <w:rFonts w:eastAsia="Calibri"/>
                <w:lang w:eastAsia="en-US"/>
              </w:rPr>
            </w:pPr>
            <w:r w:rsidRPr="00EF50CF">
              <w:rPr>
                <w:rFonts w:eastAsia="Calibri"/>
                <w:lang w:eastAsia="en-US"/>
              </w:rPr>
              <w:t>педагог дополнительного образования</w:t>
            </w:r>
          </w:p>
        </w:tc>
        <w:tc>
          <w:tcPr>
            <w:tcW w:w="1138" w:type="dxa"/>
          </w:tcPr>
          <w:p w:rsidR="00EF50CF" w:rsidRPr="00EF50CF" w:rsidRDefault="00916A31" w:rsidP="00EF50C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</w:t>
            </w:r>
          </w:p>
        </w:tc>
        <w:tc>
          <w:tcPr>
            <w:tcW w:w="1264" w:type="dxa"/>
          </w:tcPr>
          <w:p w:rsidR="00EF50CF" w:rsidRPr="00EF50CF" w:rsidRDefault="00E22569" w:rsidP="00EF50C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  <w:r w:rsidR="009C7071">
              <w:rPr>
                <w:rFonts w:eastAsia="Calibri"/>
                <w:lang w:eastAsia="en-US"/>
              </w:rPr>
              <w:t>/20</w:t>
            </w:r>
            <w:r w:rsidR="00916A31">
              <w:rPr>
                <w:rFonts w:eastAsia="Calibri"/>
                <w:lang w:eastAsia="en-US"/>
              </w:rPr>
              <w:t xml:space="preserve"> </w:t>
            </w:r>
          </w:p>
        </w:tc>
        <w:tc>
          <w:tcPr>
            <w:tcW w:w="1255" w:type="dxa"/>
          </w:tcPr>
          <w:p w:rsidR="00EF50CF" w:rsidRPr="00EF50CF" w:rsidRDefault="00916A31" w:rsidP="00EF50C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1/25</w:t>
            </w:r>
          </w:p>
        </w:tc>
        <w:tc>
          <w:tcPr>
            <w:tcW w:w="1482" w:type="dxa"/>
          </w:tcPr>
          <w:p w:rsidR="00EF50CF" w:rsidRPr="00EF50CF" w:rsidRDefault="00916A31" w:rsidP="00EF50C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1/30</w:t>
            </w:r>
          </w:p>
        </w:tc>
      </w:tr>
      <w:tr w:rsidR="00DA263F" w:rsidRPr="00EF50CF" w:rsidTr="00F521A3">
        <w:tc>
          <w:tcPr>
            <w:tcW w:w="2549" w:type="dxa"/>
          </w:tcPr>
          <w:p w:rsidR="00DA263F" w:rsidRPr="00B0601C" w:rsidRDefault="00DA263F" w:rsidP="00916A31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F50CF">
              <w:rPr>
                <w:rFonts w:eastAsia="Calibri"/>
                <w:lang w:eastAsia="en-US"/>
              </w:rPr>
              <w:t>«</w:t>
            </w:r>
            <w:r w:rsidRPr="00B0601C">
              <w:rPr>
                <w:rFonts w:eastAsia="Calibri"/>
                <w:lang w:eastAsia="en-US"/>
              </w:rPr>
              <w:t>Английский язык</w:t>
            </w:r>
            <w:r w:rsidRPr="00EF50CF">
              <w:rPr>
                <w:rFonts w:eastAsia="Calibri"/>
                <w:lang w:eastAsia="en-US"/>
              </w:rPr>
              <w:t xml:space="preserve"> 3-</w:t>
            </w:r>
            <w:r w:rsidRPr="00EF50CF">
              <w:rPr>
                <w:rFonts w:eastAsia="Calibri"/>
                <w:lang w:eastAsia="en-US"/>
              </w:rPr>
              <w:lastRenderedPageBreak/>
              <w:t>4»</w:t>
            </w:r>
          </w:p>
        </w:tc>
        <w:tc>
          <w:tcPr>
            <w:tcW w:w="2377" w:type="dxa"/>
          </w:tcPr>
          <w:p w:rsidR="00DA263F" w:rsidRDefault="00DA263F" w:rsidP="00EF50CF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Мустафина Н.И.</w:t>
            </w:r>
          </w:p>
          <w:p w:rsidR="00DA263F" w:rsidRPr="00916A31" w:rsidRDefault="00DA263F" w:rsidP="00EF50CF">
            <w:pPr>
              <w:jc w:val="center"/>
              <w:rPr>
                <w:rFonts w:eastAsia="Calibri"/>
                <w:lang w:eastAsia="en-US"/>
              </w:rPr>
            </w:pPr>
            <w:r w:rsidRPr="00916A31">
              <w:rPr>
                <w:rFonts w:eastAsia="Calibri"/>
                <w:lang w:eastAsia="en-US"/>
              </w:rPr>
              <w:lastRenderedPageBreak/>
              <w:t>Педагог дополнительного образования</w:t>
            </w:r>
          </w:p>
        </w:tc>
        <w:tc>
          <w:tcPr>
            <w:tcW w:w="1138" w:type="dxa"/>
          </w:tcPr>
          <w:p w:rsidR="00DA263F" w:rsidRPr="00EF50CF" w:rsidRDefault="00E22569" w:rsidP="00E2256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2</w:t>
            </w:r>
            <w:r w:rsidR="00DA263F" w:rsidRPr="00EF50CF">
              <w:rPr>
                <w:rFonts w:eastAsia="Calibri"/>
                <w:lang w:eastAsia="en-US"/>
              </w:rPr>
              <w:t>/15</w:t>
            </w:r>
          </w:p>
        </w:tc>
        <w:tc>
          <w:tcPr>
            <w:tcW w:w="1264" w:type="dxa"/>
          </w:tcPr>
          <w:p w:rsidR="00DA263F" w:rsidRPr="00EF50CF" w:rsidRDefault="00DA263F" w:rsidP="00E22569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55" w:type="dxa"/>
          </w:tcPr>
          <w:p w:rsidR="00DA263F" w:rsidRPr="00EF50CF" w:rsidRDefault="00DA263F" w:rsidP="0049390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</w:t>
            </w:r>
          </w:p>
        </w:tc>
        <w:tc>
          <w:tcPr>
            <w:tcW w:w="1482" w:type="dxa"/>
          </w:tcPr>
          <w:p w:rsidR="00DA263F" w:rsidRPr="00EF50CF" w:rsidRDefault="00DA263F" w:rsidP="00EF50CF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E22569" w:rsidRPr="00EF50CF" w:rsidTr="00F521A3">
        <w:tc>
          <w:tcPr>
            <w:tcW w:w="2549" w:type="dxa"/>
          </w:tcPr>
          <w:p w:rsidR="00E22569" w:rsidRPr="00EF50CF" w:rsidRDefault="00E22569" w:rsidP="00916A31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F50CF">
              <w:rPr>
                <w:rFonts w:eastAsia="Calibri"/>
                <w:lang w:eastAsia="en-US"/>
              </w:rPr>
              <w:lastRenderedPageBreak/>
              <w:t>«</w:t>
            </w:r>
            <w:r w:rsidRPr="00B0601C">
              <w:rPr>
                <w:rFonts w:eastAsia="Calibri"/>
                <w:lang w:eastAsia="en-US"/>
              </w:rPr>
              <w:t>Английский язык</w:t>
            </w:r>
            <w:r w:rsidRPr="00EF50CF">
              <w:rPr>
                <w:rFonts w:eastAsia="Calibri"/>
                <w:lang w:eastAsia="en-US"/>
              </w:rPr>
              <w:t xml:space="preserve"> 5-7»</w:t>
            </w:r>
          </w:p>
        </w:tc>
        <w:tc>
          <w:tcPr>
            <w:tcW w:w="2377" w:type="dxa"/>
          </w:tcPr>
          <w:p w:rsidR="00E22569" w:rsidRDefault="00E22569" w:rsidP="00DA263F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Мустафина Н.И.</w:t>
            </w:r>
          </w:p>
          <w:p w:rsidR="00E22569" w:rsidRPr="00EF50CF" w:rsidRDefault="00E22569" w:rsidP="00916A31">
            <w:pPr>
              <w:jc w:val="center"/>
              <w:rPr>
                <w:rFonts w:eastAsia="Calibri"/>
                <w:b/>
                <w:lang w:eastAsia="en-US"/>
              </w:rPr>
            </w:pPr>
            <w:r w:rsidRPr="00916A31">
              <w:rPr>
                <w:rFonts w:eastAsia="Calibri"/>
                <w:lang w:eastAsia="en-US"/>
              </w:rPr>
              <w:t>Педагог дополнительного образования</w:t>
            </w:r>
          </w:p>
        </w:tc>
        <w:tc>
          <w:tcPr>
            <w:tcW w:w="1138" w:type="dxa"/>
          </w:tcPr>
          <w:p w:rsidR="00E22569" w:rsidRPr="00EF50CF" w:rsidRDefault="00E22569" w:rsidP="00EF50CF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64" w:type="dxa"/>
          </w:tcPr>
          <w:p w:rsidR="00E22569" w:rsidRPr="00EF50CF" w:rsidRDefault="00E22569" w:rsidP="00E2256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2/20 </w:t>
            </w:r>
          </w:p>
        </w:tc>
        <w:tc>
          <w:tcPr>
            <w:tcW w:w="1255" w:type="dxa"/>
          </w:tcPr>
          <w:p w:rsidR="00E22569" w:rsidRDefault="00E22569" w:rsidP="0049390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val="en-US" w:eastAsia="en-US"/>
              </w:rPr>
              <w:t>1</w:t>
            </w:r>
            <w:r>
              <w:rPr>
                <w:rFonts w:eastAsia="Calibri"/>
                <w:lang w:eastAsia="en-US"/>
              </w:rPr>
              <w:t>/25</w:t>
            </w:r>
          </w:p>
          <w:p w:rsidR="00E22569" w:rsidRDefault="00E22569" w:rsidP="0049390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</w:t>
            </w:r>
          </w:p>
          <w:p w:rsidR="00E22569" w:rsidRPr="00EF50CF" w:rsidRDefault="00E22569" w:rsidP="0049390F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482" w:type="dxa"/>
          </w:tcPr>
          <w:p w:rsidR="00E22569" w:rsidRDefault="00E22569" w:rsidP="0049390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1/30</w:t>
            </w:r>
          </w:p>
          <w:p w:rsidR="00E22569" w:rsidRPr="00EF50CF" w:rsidRDefault="00E22569" w:rsidP="0049390F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E22569" w:rsidRPr="00EF50CF" w:rsidTr="00F521A3">
        <w:tc>
          <w:tcPr>
            <w:tcW w:w="2549" w:type="dxa"/>
          </w:tcPr>
          <w:p w:rsidR="00E22569" w:rsidRPr="00EF50CF" w:rsidRDefault="00E22569" w:rsidP="009C7071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F50CF">
              <w:rPr>
                <w:rFonts w:eastAsia="Calibri"/>
                <w:lang w:eastAsia="en-US"/>
              </w:rPr>
              <w:t>«</w:t>
            </w:r>
            <w:r>
              <w:rPr>
                <w:rFonts w:eastAsia="Calibri"/>
                <w:lang w:eastAsia="en-US"/>
              </w:rPr>
              <w:t>Всезнайка</w:t>
            </w:r>
            <w:r w:rsidRPr="00EF50CF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2377" w:type="dxa"/>
          </w:tcPr>
          <w:p w:rsidR="00E22569" w:rsidRDefault="00E22569" w:rsidP="00EF50CF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Хасанова В.И.</w:t>
            </w:r>
          </w:p>
          <w:p w:rsidR="00E22569" w:rsidRPr="0079748E" w:rsidRDefault="00E22569" w:rsidP="00EF50CF">
            <w:pPr>
              <w:jc w:val="center"/>
              <w:rPr>
                <w:rFonts w:eastAsia="Calibri"/>
                <w:lang w:eastAsia="en-US"/>
              </w:rPr>
            </w:pPr>
            <w:r w:rsidRPr="0079748E">
              <w:rPr>
                <w:rFonts w:eastAsia="Calibri"/>
                <w:lang w:eastAsia="en-US"/>
              </w:rPr>
              <w:t>Педагог дополнительного образования</w:t>
            </w:r>
          </w:p>
        </w:tc>
        <w:tc>
          <w:tcPr>
            <w:tcW w:w="1138" w:type="dxa"/>
          </w:tcPr>
          <w:p w:rsidR="00E22569" w:rsidRPr="00EF50CF" w:rsidRDefault="00E22569" w:rsidP="0049390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2/15</w:t>
            </w:r>
          </w:p>
        </w:tc>
        <w:tc>
          <w:tcPr>
            <w:tcW w:w="1264" w:type="dxa"/>
          </w:tcPr>
          <w:p w:rsidR="00E22569" w:rsidRPr="00EF50CF" w:rsidRDefault="00E22569" w:rsidP="0049390F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55" w:type="dxa"/>
          </w:tcPr>
          <w:p w:rsidR="00E22569" w:rsidRPr="00EF50CF" w:rsidRDefault="00E22569" w:rsidP="00EF50CF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482" w:type="dxa"/>
          </w:tcPr>
          <w:p w:rsidR="00E22569" w:rsidRPr="00EF50CF" w:rsidRDefault="00E22569" w:rsidP="00EF50CF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E22569" w:rsidRPr="00EF50CF" w:rsidTr="00F521A3">
        <w:tc>
          <w:tcPr>
            <w:tcW w:w="2549" w:type="dxa"/>
          </w:tcPr>
          <w:p w:rsidR="00E22569" w:rsidRPr="00EF50CF" w:rsidRDefault="00E22569" w:rsidP="0079748E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F50CF">
              <w:rPr>
                <w:rFonts w:eastAsia="Calibri"/>
                <w:lang w:eastAsia="en-US"/>
              </w:rPr>
              <w:t>«Подготовка к школе»</w:t>
            </w:r>
          </w:p>
        </w:tc>
        <w:tc>
          <w:tcPr>
            <w:tcW w:w="2377" w:type="dxa"/>
          </w:tcPr>
          <w:p w:rsidR="00E22569" w:rsidRDefault="00E22569" w:rsidP="00E22569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Хасанова В.И.</w:t>
            </w:r>
          </w:p>
          <w:p w:rsidR="00E22569" w:rsidRPr="00EF50CF" w:rsidRDefault="00E22569" w:rsidP="00E22569">
            <w:pPr>
              <w:jc w:val="center"/>
              <w:rPr>
                <w:rFonts w:eastAsia="Calibri"/>
                <w:b/>
                <w:lang w:eastAsia="en-US"/>
              </w:rPr>
            </w:pPr>
            <w:r w:rsidRPr="0079748E">
              <w:rPr>
                <w:rFonts w:eastAsia="Calibri"/>
                <w:lang w:eastAsia="en-US"/>
              </w:rPr>
              <w:t>Педагог дополнительного образования</w:t>
            </w:r>
          </w:p>
        </w:tc>
        <w:tc>
          <w:tcPr>
            <w:tcW w:w="1138" w:type="dxa"/>
          </w:tcPr>
          <w:p w:rsidR="00E22569" w:rsidRPr="00EF50CF" w:rsidRDefault="00E22569" w:rsidP="00EF50CF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64" w:type="dxa"/>
          </w:tcPr>
          <w:p w:rsidR="00E22569" w:rsidRPr="00EF50CF" w:rsidRDefault="00E22569" w:rsidP="00EF50CF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55" w:type="dxa"/>
          </w:tcPr>
          <w:p w:rsidR="00E22569" w:rsidRPr="00EF50CF" w:rsidRDefault="00E22569" w:rsidP="00E2256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1/25</w:t>
            </w:r>
          </w:p>
        </w:tc>
        <w:tc>
          <w:tcPr>
            <w:tcW w:w="1482" w:type="dxa"/>
          </w:tcPr>
          <w:p w:rsidR="00E22569" w:rsidRPr="00EF50CF" w:rsidRDefault="00E22569" w:rsidP="00E2256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1/30</w:t>
            </w:r>
          </w:p>
        </w:tc>
      </w:tr>
      <w:tr w:rsidR="00F521A3" w:rsidRPr="00EF50CF" w:rsidTr="00F521A3">
        <w:tc>
          <w:tcPr>
            <w:tcW w:w="2549" w:type="dxa"/>
          </w:tcPr>
          <w:p w:rsidR="00F521A3" w:rsidRPr="00EF50CF" w:rsidRDefault="00F521A3" w:rsidP="0079748E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</w:t>
            </w:r>
            <w:proofErr w:type="spellStart"/>
            <w:r>
              <w:rPr>
                <w:rFonts w:eastAsia="Calibri"/>
                <w:lang w:eastAsia="en-US"/>
              </w:rPr>
              <w:t>Тестопластика</w:t>
            </w:r>
            <w:proofErr w:type="spellEnd"/>
            <w:r>
              <w:rPr>
                <w:rFonts w:eastAsia="Calibri"/>
                <w:lang w:eastAsia="en-US"/>
              </w:rPr>
              <w:t>»</w:t>
            </w:r>
          </w:p>
        </w:tc>
        <w:tc>
          <w:tcPr>
            <w:tcW w:w="2377" w:type="dxa"/>
          </w:tcPr>
          <w:p w:rsidR="00F521A3" w:rsidRDefault="00F521A3" w:rsidP="00503070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Хасанова В.И.</w:t>
            </w:r>
          </w:p>
          <w:p w:rsidR="00F521A3" w:rsidRPr="00EF50CF" w:rsidRDefault="00F521A3" w:rsidP="00503070">
            <w:pPr>
              <w:jc w:val="center"/>
              <w:rPr>
                <w:rFonts w:eastAsia="Calibri"/>
                <w:b/>
                <w:lang w:eastAsia="en-US"/>
              </w:rPr>
            </w:pPr>
            <w:r w:rsidRPr="0079748E">
              <w:rPr>
                <w:rFonts w:eastAsia="Calibri"/>
                <w:lang w:eastAsia="en-US"/>
              </w:rPr>
              <w:t>Педагог дополнительного образования</w:t>
            </w:r>
          </w:p>
        </w:tc>
        <w:tc>
          <w:tcPr>
            <w:tcW w:w="1138" w:type="dxa"/>
          </w:tcPr>
          <w:p w:rsidR="00F521A3" w:rsidRPr="00EF50CF" w:rsidRDefault="00F521A3" w:rsidP="00EF50CF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64" w:type="dxa"/>
          </w:tcPr>
          <w:p w:rsidR="00F521A3" w:rsidRPr="00EF50CF" w:rsidRDefault="00F521A3" w:rsidP="00EF50C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2/20</w:t>
            </w:r>
          </w:p>
        </w:tc>
        <w:tc>
          <w:tcPr>
            <w:tcW w:w="1255" w:type="dxa"/>
          </w:tcPr>
          <w:p w:rsidR="00F521A3" w:rsidRDefault="00F521A3" w:rsidP="00E22569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482" w:type="dxa"/>
          </w:tcPr>
          <w:p w:rsidR="00F521A3" w:rsidRDefault="00F521A3" w:rsidP="00E22569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F521A3" w:rsidRPr="00EF50CF" w:rsidTr="00F521A3">
        <w:tc>
          <w:tcPr>
            <w:tcW w:w="2549" w:type="dxa"/>
          </w:tcPr>
          <w:p w:rsidR="00F521A3" w:rsidRPr="00EF50CF" w:rsidRDefault="00F521A3" w:rsidP="00503070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</w:t>
            </w:r>
            <w:proofErr w:type="spellStart"/>
            <w:r>
              <w:rPr>
                <w:rFonts w:eastAsia="Calibri"/>
                <w:lang w:eastAsia="en-US"/>
              </w:rPr>
              <w:t>Тестопластика</w:t>
            </w:r>
            <w:proofErr w:type="spellEnd"/>
            <w:r>
              <w:rPr>
                <w:rFonts w:eastAsia="Calibri"/>
                <w:lang w:eastAsia="en-US"/>
              </w:rPr>
              <w:t>»</w:t>
            </w:r>
          </w:p>
        </w:tc>
        <w:tc>
          <w:tcPr>
            <w:tcW w:w="2377" w:type="dxa"/>
          </w:tcPr>
          <w:p w:rsidR="00F521A3" w:rsidRPr="00EF50CF" w:rsidRDefault="00F521A3" w:rsidP="00503070">
            <w:pPr>
              <w:jc w:val="center"/>
              <w:rPr>
                <w:rFonts w:eastAsia="Calibri"/>
                <w:b/>
                <w:lang w:eastAsia="en-US"/>
              </w:rPr>
            </w:pPr>
            <w:proofErr w:type="spellStart"/>
            <w:r>
              <w:rPr>
                <w:rFonts w:eastAsia="Calibri"/>
                <w:b/>
                <w:lang w:eastAsia="en-US"/>
              </w:rPr>
              <w:t>Калимуллина</w:t>
            </w:r>
            <w:proofErr w:type="spellEnd"/>
            <w:r>
              <w:rPr>
                <w:rFonts w:eastAsia="Calibri"/>
                <w:b/>
                <w:lang w:eastAsia="en-US"/>
              </w:rPr>
              <w:t xml:space="preserve"> Е.В.</w:t>
            </w:r>
          </w:p>
          <w:p w:rsidR="00F521A3" w:rsidRPr="00EF50CF" w:rsidRDefault="00F521A3" w:rsidP="00503070">
            <w:pPr>
              <w:jc w:val="center"/>
              <w:rPr>
                <w:rFonts w:eastAsia="Calibri"/>
                <w:lang w:eastAsia="en-US"/>
              </w:rPr>
            </w:pPr>
            <w:r w:rsidRPr="00EF50CF">
              <w:rPr>
                <w:rFonts w:eastAsia="Calibri"/>
                <w:lang w:eastAsia="en-US"/>
              </w:rPr>
              <w:t>педагог дополнительного образования</w:t>
            </w:r>
          </w:p>
        </w:tc>
        <w:tc>
          <w:tcPr>
            <w:tcW w:w="1138" w:type="dxa"/>
          </w:tcPr>
          <w:p w:rsidR="00F521A3" w:rsidRPr="00EF50CF" w:rsidRDefault="00F521A3" w:rsidP="00EF50C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2/15</w:t>
            </w:r>
          </w:p>
        </w:tc>
        <w:tc>
          <w:tcPr>
            <w:tcW w:w="1264" w:type="dxa"/>
          </w:tcPr>
          <w:p w:rsidR="00F521A3" w:rsidRDefault="00F521A3" w:rsidP="00EF50CF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55" w:type="dxa"/>
          </w:tcPr>
          <w:p w:rsidR="00F521A3" w:rsidRDefault="00F521A3" w:rsidP="00E22569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482" w:type="dxa"/>
          </w:tcPr>
          <w:p w:rsidR="00F521A3" w:rsidRDefault="00F521A3" w:rsidP="00E22569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F521A3" w:rsidRPr="00EF50CF" w:rsidTr="00F521A3">
        <w:tc>
          <w:tcPr>
            <w:tcW w:w="2549" w:type="dxa"/>
          </w:tcPr>
          <w:p w:rsidR="00F521A3" w:rsidRPr="00EF50CF" w:rsidRDefault="00F521A3" w:rsidP="00DA263F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F50CF">
              <w:rPr>
                <w:rFonts w:eastAsia="Calibri"/>
                <w:lang w:eastAsia="en-US"/>
              </w:rPr>
              <w:t>«</w:t>
            </w:r>
            <w:proofErr w:type="spellStart"/>
            <w:r>
              <w:rPr>
                <w:rFonts w:eastAsia="Calibri"/>
                <w:lang w:eastAsia="en-US"/>
              </w:rPr>
              <w:t>Л</w:t>
            </w:r>
            <w:r w:rsidRPr="00EF50CF">
              <w:rPr>
                <w:rFonts w:eastAsia="Calibri"/>
                <w:lang w:eastAsia="en-US"/>
              </w:rPr>
              <w:t>огоритмика</w:t>
            </w:r>
            <w:proofErr w:type="spellEnd"/>
            <w:r w:rsidRPr="00EF50CF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2377" w:type="dxa"/>
          </w:tcPr>
          <w:p w:rsidR="00F521A3" w:rsidRDefault="00F521A3" w:rsidP="00E22569">
            <w:pPr>
              <w:jc w:val="center"/>
              <w:rPr>
                <w:rFonts w:eastAsia="Calibri"/>
                <w:b/>
                <w:lang w:val="tt-RU" w:eastAsia="en-US"/>
              </w:rPr>
            </w:pPr>
            <w:proofErr w:type="spellStart"/>
            <w:r w:rsidRPr="00F74A9A">
              <w:rPr>
                <w:rFonts w:eastAsia="Calibri"/>
                <w:b/>
                <w:lang w:eastAsia="en-US"/>
              </w:rPr>
              <w:t>Садекова</w:t>
            </w:r>
            <w:proofErr w:type="spellEnd"/>
            <w:r w:rsidRPr="00F74A9A">
              <w:rPr>
                <w:rFonts w:eastAsia="Calibri"/>
                <w:b/>
                <w:lang w:eastAsia="en-US"/>
              </w:rPr>
              <w:t xml:space="preserve"> Д.В.</w:t>
            </w:r>
          </w:p>
          <w:p w:rsidR="00F521A3" w:rsidRPr="00EF50CF" w:rsidRDefault="00F521A3" w:rsidP="00E22569">
            <w:pPr>
              <w:jc w:val="center"/>
              <w:rPr>
                <w:rFonts w:eastAsia="Calibri"/>
                <w:b/>
                <w:lang w:eastAsia="en-US"/>
              </w:rPr>
            </w:pPr>
            <w:r w:rsidRPr="0079748E">
              <w:rPr>
                <w:rFonts w:eastAsia="Calibri"/>
                <w:lang w:eastAsia="en-US"/>
              </w:rPr>
              <w:t>Педагог дополнительного образования</w:t>
            </w:r>
          </w:p>
        </w:tc>
        <w:tc>
          <w:tcPr>
            <w:tcW w:w="1138" w:type="dxa"/>
          </w:tcPr>
          <w:p w:rsidR="00F521A3" w:rsidRPr="00EF50CF" w:rsidRDefault="00F521A3" w:rsidP="00E2256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  <w:r w:rsidRPr="00EF50CF">
              <w:rPr>
                <w:rFonts w:eastAsia="Calibri"/>
                <w:lang w:eastAsia="en-US"/>
              </w:rPr>
              <w:t>/15</w:t>
            </w:r>
          </w:p>
        </w:tc>
        <w:tc>
          <w:tcPr>
            <w:tcW w:w="1264" w:type="dxa"/>
          </w:tcPr>
          <w:p w:rsidR="00F521A3" w:rsidRPr="00EF50CF" w:rsidRDefault="00F521A3" w:rsidP="00E2256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2/20</w:t>
            </w:r>
          </w:p>
        </w:tc>
        <w:tc>
          <w:tcPr>
            <w:tcW w:w="1255" w:type="dxa"/>
          </w:tcPr>
          <w:p w:rsidR="00F521A3" w:rsidRPr="00B4788E" w:rsidRDefault="00F521A3" w:rsidP="0079748E">
            <w:pPr>
              <w:jc w:val="center"/>
            </w:pPr>
          </w:p>
        </w:tc>
        <w:tc>
          <w:tcPr>
            <w:tcW w:w="1482" w:type="dxa"/>
          </w:tcPr>
          <w:p w:rsidR="00F521A3" w:rsidRDefault="00F521A3" w:rsidP="0079748E">
            <w:pPr>
              <w:jc w:val="center"/>
            </w:pPr>
          </w:p>
        </w:tc>
      </w:tr>
      <w:tr w:rsidR="00F521A3" w:rsidRPr="00EF50CF" w:rsidTr="00F521A3">
        <w:tc>
          <w:tcPr>
            <w:tcW w:w="2549" w:type="dxa"/>
          </w:tcPr>
          <w:p w:rsidR="00F521A3" w:rsidRPr="00EF50CF" w:rsidRDefault="00F521A3" w:rsidP="00DA263F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«Секция единоборств»</w:t>
            </w:r>
          </w:p>
        </w:tc>
        <w:tc>
          <w:tcPr>
            <w:tcW w:w="2377" w:type="dxa"/>
          </w:tcPr>
          <w:p w:rsidR="00F521A3" w:rsidRPr="00940187" w:rsidRDefault="00F521A3" w:rsidP="00E22569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Илюшин</w:t>
            </w:r>
            <w:r w:rsidRPr="00940187">
              <w:rPr>
                <w:rFonts w:eastAsia="Calibri"/>
                <w:b/>
                <w:lang w:eastAsia="en-US"/>
              </w:rPr>
              <w:t xml:space="preserve"> А.С.</w:t>
            </w:r>
          </w:p>
          <w:p w:rsidR="00F521A3" w:rsidRPr="00EF50CF" w:rsidRDefault="00F521A3" w:rsidP="00E22569">
            <w:pPr>
              <w:jc w:val="center"/>
              <w:rPr>
                <w:rFonts w:eastAsia="Calibri"/>
                <w:b/>
                <w:lang w:eastAsia="en-US"/>
              </w:rPr>
            </w:pPr>
            <w:r w:rsidRPr="0079748E">
              <w:rPr>
                <w:rFonts w:eastAsia="Calibri"/>
                <w:lang w:eastAsia="en-US"/>
              </w:rPr>
              <w:t>Педагог дополнительного образования</w:t>
            </w:r>
          </w:p>
        </w:tc>
        <w:tc>
          <w:tcPr>
            <w:tcW w:w="1138" w:type="dxa"/>
          </w:tcPr>
          <w:p w:rsidR="00F521A3" w:rsidRPr="00B4788E" w:rsidRDefault="00F521A3" w:rsidP="00E22569">
            <w:pPr>
              <w:jc w:val="center"/>
            </w:pPr>
          </w:p>
        </w:tc>
        <w:tc>
          <w:tcPr>
            <w:tcW w:w="1264" w:type="dxa"/>
          </w:tcPr>
          <w:p w:rsidR="00F521A3" w:rsidRPr="00B4788E" w:rsidRDefault="00F521A3" w:rsidP="00E22569">
            <w:pPr>
              <w:jc w:val="center"/>
            </w:pPr>
            <w:r>
              <w:t>2</w:t>
            </w:r>
            <w:r w:rsidRPr="00B4788E">
              <w:t>/20</w:t>
            </w:r>
          </w:p>
        </w:tc>
        <w:tc>
          <w:tcPr>
            <w:tcW w:w="1255" w:type="dxa"/>
          </w:tcPr>
          <w:p w:rsidR="00F521A3" w:rsidRPr="00EF50CF" w:rsidRDefault="00F521A3" w:rsidP="00E2256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1/25</w:t>
            </w:r>
          </w:p>
        </w:tc>
        <w:tc>
          <w:tcPr>
            <w:tcW w:w="1482" w:type="dxa"/>
          </w:tcPr>
          <w:p w:rsidR="00F521A3" w:rsidRPr="00EF50CF" w:rsidRDefault="00F521A3" w:rsidP="00E2256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1/30</w:t>
            </w:r>
          </w:p>
        </w:tc>
      </w:tr>
      <w:tr w:rsidR="00F521A3" w:rsidRPr="00EF50CF" w:rsidTr="00F521A3">
        <w:tc>
          <w:tcPr>
            <w:tcW w:w="2549" w:type="dxa"/>
          </w:tcPr>
          <w:p w:rsidR="00F521A3" w:rsidRPr="00EF50CF" w:rsidRDefault="00F521A3" w:rsidP="0079748E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F50CF">
              <w:rPr>
                <w:rFonts w:eastAsia="Calibri"/>
                <w:lang w:eastAsia="en-US"/>
              </w:rPr>
              <w:t>«Юный шахматист»</w:t>
            </w:r>
          </w:p>
        </w:tc>
        <w:tc>
          <w:tcPr>
            <w:tcW w:w="2377" w:type="dxa"/>
          </w:tcPr>
          <w:p w:rsidR="00F521A3" w:rsidRDefault="00F521A3" w:rsidP="00EF50CF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Хайруллин С.Р.</w:t>
            </w:r>
          </w:p>
          <w:p w:rsidR="00F521A3" w:rsidRPr="00F521A3" w:rsidRDefault="00F521A3" w:rsidP="00F521A3">
            <w:pPr>
              <w:jc w:val="center"/>
              <w:rPr>
                <w:rFonts w:eastAsia="Calibri"/>
                <w:lang w:eastAsia="en-US"/>
              </w:rPr>
            </w:pPr>
            <w:r w:rsidRPr="00F521A3">
              <w:rPr>
                <w:rFonts w:eastAsia="Calibri"/>
                <w:lang w:eastAsia="en-US"/>
              </w:rPr>
              <w:t>Педагог дополнительного образования</w:t>
            </w:r>
          </w:p>
        </w:tc>
        <w:tc>
          <w:tcPr>
            <w:tcW w:w="1138" w:type="dxa"/>
          </w:tcPr>
          <w:p w:rsidR="00F521A3" w:rsidRPr="00EF50CF" w:rsidRDefault="00F521A3" w:rsidP="00EF50CF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64" w:type="dxa"/>
          </w:tcPr>
          <w:p w:rsidR="00F521A3" w:rsidRPr="00B4788E" w:rsidRDefault="00F521A3" w:rsidP="00E22569">
            <w:pPr>
              <w:jc w:val="center"/>
            </w:pPr>
            <w:r>
              <w:t>2</w:t>
            </w:r>
            <w:r w:rsidRPr="00B4788E">
              <w:t>/20</w:t>
            </w:r>
          </w:p>
        </w:tc>
        <w:tc>
          <w:tcPr>
            <w:tcW w:w="1255" w:type="dxa"/>
          </w:tcPr>
          <w:p w:rsidR="00F521A3" w:rsidRPr="00EF50CF" w:rsidRDefault="00F521A3" w:rsidP="00E2256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1/25</w:t>
            </w:r>
          </w:p>
        </w:tc>
        <w:tc>
          <w:tcPr>
            <w:tcW w:w="1482" w:type="dxa"/>
          </w:tcPr>
          <w:p w:rsidR="00F521A3" w:rsidRPr="00EF50CF" w:rsidRDefault="00F521A3" w:rsidP="00E2256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1/30</w:t>
            </w:r>
          </w:p>
        </w:tc>
      </w:tr>
      <w:tr w:rsidR="00F521A3" w:rsidRPr="00EF50CF" w:rsidTr="00F521A3">
        <w:tc>
          <w:tcPr>
            <w:tcW w:w="2549" w:type="dxa"/>
          </w:tcPr>
          <w:p w:rsidR="00F521A3" w:rsidRPr="00EF50CF" w:rsidRDefault="00F521A3" w:rsidP="00F521A3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«Студия мультипликации»</w:t>
            </w:r>
          </w:p>
        </w:tc>
        <w:tc>
          <w:tcPr>
            <w:tcW w:w="2377" w:type="dxa"/>
          </w:tcPr>
          <w:p w:rsidR="00F521A3" w:rsidRDefault="00F521A3" w:rsidP="00EF50CF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Шарапова Р.Р.</w:t>
            </w:r>
          </w:p>
          <w:p w:rsidR="00F521A3" w:rsidRPr="0079748E" w:rsidRDefault="00F521A3" w:rsidP="00F521A3">
            <w:pPr>
              <w:jc w:val="center"/>
              <w:rPr>
                <w:rFonts w:eastAsia="Calibri"/>
                <w:lang w:eastAsia="en-US"/>
              </w:rPr>
            </w:pPr>
            <w:r w:rsidRPr="0079748E">
              <w:rPr>
                <w:rFonts w:eastAsia="Calibri"/>
                <w:lang w:eastAsia="en-US"/>
              </w:rPr>
              <w:t>Педагог дополнительного образования</w:t>
            </w:r>
          </w:p>
        </w:tc>
        <w:tc>
          <w:tcPr>
            <w:tcW w:w="1138" w:type="dxa"/>
          </w:tcPr>
          <w:p w:rsidR="00F521A3" w:rsidRPr="002A21C7" w:rsidRDefault="00F521A3" w:rsidP="00F521A3">
            <w:r>
              <w:t xml:space="preserve">      </w:t>
            </w:r>
          </w:p>
        </w:tc>
        <w:tc>
          <w:tcPr>
            <w:tcW w:w="1264" w:type="dxa"/>
          </w:tcPr>
          <w:p w:rsidR="00F521A3" w:rsidRPr="00B4788E" w:rsidRDefault="00F521A3" w:rsidP="00E22569">
            <w:pPr>
              <w:jc w:val="center"/>
            </w:pPr>
          </w:p>
        </w:tc>
        <w:tc>
          <w:tcPr>
            <w:tcW w:w="1255" w:type="dxa"/>
          </w:tcPr>
          <w:p w:rsidR="00F521A3" w:rsidRPr="00EF50CF" w:rsidRDefault="00F521A3" w:rsidP="0050307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1/25</w:t>
            </w:r>
          </w:p>
        </w:tc>
        <w:tc>
          <w:tcPr>
            <w:tcW w:w="1482" w:type="dxa"/>
          </w:tcPr>
          <w:p w:rsidR="00F521A3" w:rsidRPr="00EF50CF" w:rsidRDefault="00F521A3" w:rsidP="0050307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1/30</w:t>
            </w:r>
          </w:p>
        </w:tc>
      </w:tr>
      <w:tr w:rsidR="00F521A3" w:rsidRPr="00EF50CF" w:rsidTr="00F521A3">
        <w:tc>
          <w:tcPr>
            <w:tcW w:w="2549" w:type="dxa"/>
          </w:tcPr>
          <w:p w:rsidR="00F521A3" w:rsidRPr="001E7BAE" w:rsidRDefault="00F521A3" w:rsidP="00503070">
            <w:pPr>
              <w:spacing w:after="160" w:line="259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«Робототехника и </w:t>
            </w:r>
            <w:proofErr w:type="spellStart"/>
            <w:r>
              <w:rPr>
                <w:rFonts w:eastAsia="Calibri"/>
                <w:lang w:eastAsia="en-US"/>
              </w:rPr>
              <w:t>легоконструирование</w:t>
            </w:r>
            <w:proofErr w:type="spellEnd"/>
            <w:r>
              <w:rPr>
                <w:rFonts w:eastAsia="Calibri"/>
                <w:lang w:eastAsia="en-US"/>
              </w:rPr>
              <w:t>»</w:t>
            </w:r>
          </w:p>
        </w:tc>
        <w:tc>
          <w:tcPr>
            <w:tcW w:w="2377" w:type="dxa"/>
          </w:tcPr>
          <w:p w:rsidR="00F521A3" w:rsidRDefault="00F521A3" w:rsidP="00EF50CF">
            <w:pPr>
              <w:jc w:val="center"/>
              <w:rPr>
                <w:rFonts w:eastAsia="Calibri"/>
                <w:b/>
                <w:lang w:eastAsia="en-US"/>
              </w:rPr>
            </w:pPr>
            <w:proofErr w:type="spellStart"/>
            <w:r>
              <w:rPr>
                <w:rFonts w:eastAsia="Calibri"/>
                <w:b/>
                <w:lang w:eastAsia="en-US"/>
              </w:rPr>
              <w:t>Ламакина</w:t>
            </w:r>
            <w:proofErr w:type="spellEnd"/>
            <w:r>
              <w:rPr>
                <w:rFonts w:eastAsia="Calibri"/>
                <w:b/>
                <w:lang w:eastAsia="en-US"/>
              </w:rPr>
              <w:t xml:space="preserve"> Д.</w:t>
            </w:r>
          </w:p>
          <w:p w:rsidR="00F521A3" w:rsidRDefault="00F521A3" w:rsidP="00EF50CF">
            <w:pPr>
              <w:jc w:val="center"/>
              <w:rPr>
                <w:rFonts w:eastAsia="Calibri"/>
                <w:b/>
                <w:lang w:eastAsia="en-US"/>
              </w:rPr>
            </w:pPr>
            <w:r w:rsidRPr="0079748E">
              <w:rPr>
                <w:rFonts w:eastAsia="Calibri"/>
                <w:lang w:eastAsia="en-US"/>
              </w:rPr>
              <w:t>Педагог дополнительного образования</w:t>
            </w:r>
          </w:p>
        </w:tc>
        <w:tc>
          <w:tcPr>
            <w:tcW w:w="1138" w:type="dxa"/>
          </w:tcPr>
          <w:p w:rsidR="00F521A3" w:rsidRPr="00EF50CF" w:rsidRDefault="00F521A3" w:rsidP="0050307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  <w:r w:rsidRPr="00EF50CF">
              <w:rPr>
                <w:rFonts w:eastAsia="Calibri"/>
                <w:lang w:eastAsia="en-US"/>
              </w:rPr>
              <w:t>/15</w:t>
            </w:r>
          </w:p>
        </w:tc>
        <w:tc>
          <w:tcPr>
            <w:tcW w:w="1264" w:type="dxa"/>
          </w:tcPr>
          <w:p w:rsidR="00F521A3" w:rsidRPr="00EF50CF" w:rsidRDefault="00F521A3" w:rsidP="0050307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2/20</w:t>
            </w:r>
          </w:p>
        </w:tc>
        <w:tc>
          <w:tcPr>
            <w:tcW w:w="1255" w:type="dxa"/>
          </w:tcPr>
          <w:p w:rsidR="00F521A3" w:rsidRPr="00EF50CF" w:rsidRDefault="00F521A3" w:rsidP="0050307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1/25</w:t>
            </w:r>
          </w:p>
        </w:tc>
        <w:tc>
          <w:tcPr>
            <w:tcW w:w="1482" w:type="dxa"/>
          </w:tcPr>
          <w:p w:rsidR="00F521A3" w:rsidRPr="00EF50CF" w:rsidRDefault="00F521A3" w:rsidP="0050307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1/30</w:t>
            </w:r>
          </w:p>
        </w:tc>
      </w:tr>
    </w:tbl>
    <w:p w:rsidR="00EF50CF" w:rsidRDefault="00EF50CF" w:rsidP="00EF50CF">
      <w:pPr>
        <w:ind w:left="-142"/>
        <w:jc w:val="both"/>
      </w:pPr>
    </w:p>
    <w:p w:rsidR="00EF50CF" w:rsidRDefault="00EF50CF" w:rsidP="00EF50CF">
      <w:pPr>
        <w:ind w:left="-142"/>
        <w:jc w:val="both"/>
      </w:pPr>
    </w:p>
    <w:p w:rsidR="00F521A3" w:rsidRDefault="00F521A3" w:rsidP="00CF4ACB">
      <w:pPr>
        <w:ind w:left="-142"/>
        <w:jc w:val="center"/>
        <w:rPr>
          <w:b/>
        </w:rPr>
      </w:pPr>
    </w:p>
    <w:p w:rsidR="00F521A3" w:rsidRDefault="00F521A3" w:rsidP="00CF4ACB">
      <w:pPr>
        <w:ind w:left="-142"/>
        <w:jc w:val="center"/>
        <w:rPr>
          <w:b/>
        </w:rPr>
      </w:pPr>
    </w:p>
    <w:p w:rsidR="00F521A3" w:rsidRDefault="00F521A3" w:rsidP="00CF4ACB">
      <w:pPr>
        <w:ind w:left="-142"/>
        <w:jc w:val="center"/>
        <w:rPr>
          <w:b/>
        </w:rPr>
      </w:pPr>
    </w:p>
    <w:p w:rsidR="00F521A3" w:rsidRDefault="00F521A3" w:rsidP="00CF4ACB">
      <w:pPr>
        <w:ind w:left="-142"/>
        <w:jc w:val="center"/>
        <w:rPr>
          <w:b/>
        </w:rPr>
      </w:pPr>
    </w:p>
    <w:p w:rsidR="00EF50CF" w:rsidRDefault="00CF4ACB" w:rsidP="00CF4ACB">
      <w:pPr>
        <w:ind w:left="-142"/>
        <w:jc w:val="center"/>
        <w:rPr>
          <w:b/>
        </w:rPr>
      </w:pPr>
      <w:r>
        <w:rPr>
          <w:b/>
        </w:rPr>
        <w:t xml:space="preserve">Расписание дополнительного образования </w:t>
      </w:r>
    </w:p>
    <w:p w:rsidR="00F521A3" w:rsidRDefault="00CF4ACB" w:rsidP="00F521A3">
      <w:pPr>
        <w:ind w:left="-142"/>
        <w:jc w:val="center"/>
      </w:pPr>
      <w:r>
        <w:rPr>
          <w:b/>
        </w:rPr>
        <w:t xml:space="preserve">на </w:t>
      </w:r>
      <w:r w:rsidR="00F277F7">
        <w:rPr>
          <w:b/>
        </w:rPr>
        <w:t>202</w:t>
      </w:r>
      <w:r w:rsidR="00F521A3">
        <w:rPr>
          <w:b/>
        </w:rPr>
        <w:t>3</w:t>
      </w:r>
      <w:r w:rsidR="00F277F7">
        <w:rPr>
          <w:b/>
        </w:rPr>
        <w:t>-202</w:t>
      </w:r>
      <w:r w:rsidR="00F521A3">
        <w:rPr>
          <w:b/>
        </w:rPr>
        <w:t>4</w:t>
      </w:r>
      <w:r w:rsidR="00F277F7">
        <w:rPr>
          <w:b/>
        </w:rPr>
        <w:t xml:space="preserve"> учебный</w:t>
      </w:r>
      <w:r>
        <w:rPr>
          <w:b/>
        </w:rPr>
        <w:t xml:space="preserve"> год</w:t>
      </w:r>
    </w:p>
    <w:tbl>
      <w:tblPr>
        <w:tblStyle w:val="1"/>
        <w:tblpPr w:leftFromText="180" w:rightFromText="180" w:vertAnchor="text" w:horzAnchor="margin" w:tblpXSpec="center" w:tblpY="101"/>
        <w:tblW w:w="11307" w:type="dxa"/>
        <w:tblLayout w:type="fixed"/>
        <w:tblLook w:val="04A0" w:firstRow="1" w:lastRow="0" w:firstColumn="1" w:lastColumn="0" w:noHBand="0" w:noVBand="1"/>
      </w:tblPr>
      <w:tblGrid>
        <w:gridCol w:w="426"/>
        <w:gridCol w:w="1843"/>
        <w:gridCol w:w="1808"/>
        <w:gridCol w:w="1843"/>
        <w:gridCol w:w="1736"/>
        <w:gridCol w:w="1808"/>
        <w:gridCol w:w="1843"/>
      </w:tblGrid>
      <w:tr w:rsidR="00F521A3" w:rsidRPr="00F521A3" w:rsidTr="00503070">
        <w:tc>
          <w:tcPr>
            <w:tcW w:w="426" w:type="dxa"/>
            <w:tcBorders>
              <w:top w:val="single" w:sz="12" w:space="0" w:color="F79646" w:themeColor="accent6"/>
              <w:left w:val="single" w:sz="12" w:space="0" w:color="F79646" w:themeColor="accent6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76" w:lineRule="auto"/>
              <w:rPr>
                <w:rFonts w:eastAsiaTheme="minorEastAsia"/>
              </w:rPr>
            </w:pPr>
          </w:p>
        </w:tc>
        <w:tc>
          <w:tcPr>
            <w:tcW w:w="1843" w:type="dxa"/>
            <w:tcBorders>
              <w:top w:val="single" w:sz="12" w:space="0" w:color="4BACC6" w:themeColor="accent5"/>
              <w:left w:val="single" w:sz="12" w:space="0" w:color="4BACC6" w:themeColor="accent5"/>
              <w:bottom w:val="single" w:sz="12" w:space="0" w:color="4BACC6" w:themeColor="accent5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b/>
              </w:rPr>
            </w:pPr>
            <w:r w:rsidRPr="00F521A3">
              <w:rPr>
                <w:rFonts w:eastAsiaTheme="minorEastAsia"/>
                <w:b/>
              </w:rPr>
              <w:t>№ 2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b/>
              </w:rPr>
            </w:pPr>
            <w:r w:rsidRPr="00F521A3">
              <w:rPr>
                <w:rFonts w:eastAsiaTheme="minorEastAsia"/>
                <w:b/>
              </w:rPr>
              <w:t>Младшая группа «Яблонька»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b/>
              </w:rPr>
            </w:pPr>
          </w:p>
        </w:tc>
        <w:tc>
          <w:tcPr>
            <w:tcW w:w="1808" w:type="dxa"/>
            <w:tcBorders>
              <w:top w:val="single" w:sz="12" w:space="0" w:color="4BACC6" w:themeColor="accent5"/>
              <w:left w:val="single" w:sz="12" w:space="0" w:color="4BACC6" w:themeColor="accent5"/>
              <w:bottom w:val="single" w:sz="12" w:space="0" w:color="4BACC6" w:themeColor="accent5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b/>
              </w:rPr>
            </w:pPr>
            <w:r w:rsidRPr="00F521A3">
              <w:rPr>
                <w:rFonts w:eastAsiaTheme="minorEastAsia"/>
                <w:b/>
              </w:rPr>
              <w:t>№ 4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b/>
              </w:rPr>
            </w:pPr>
            <w:r w:rsidRPr="00F521A3">
              <w:rPr>
                <w:rFonts w:eastAsiaTheme="minorEastAsia"/>
                <w:b/>
              </w:rPr>
              <w:t>Младшая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b/>
              </w:rPr>
            </w:pPr>
            <w:r w:rsidRPr="00F521A3">
              <w:rPr>
                <w:rFonts w:eastAsiaTheme="minorEastAsia"/>
                <w:b/>
              </w:rPr>
              <w:t xml:space="preserve">группа 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b/>
              </w:rPr>
            </w:pPr>
            <w:r w:rsidRPr="00F521A3">
              <w:rPr>
                <w:rFonts w:eastAsiaTheme="minorEastAsia"/>
                <w:b/>
              </w:rPr>
              <w:t>«</w:t>
            </w:r>
            <w:proofErr w:type="spellStart"/>
            <w:r w:rsidRPr="00F521A3">
              <w:rPr>
                <w:rFonts w:eastAsiaTheme="minorEastAsia"/>
                <w:b/>
              </w:rPr>
              <w:t>Черемушка</w:t>
            </w:r>
            <w:proofErr w:type="spellEnd"/>
            <w:r w:rsidRPr="00F521A3">
              <w:rPr>
                <w:rFonts w:eastAsiaTheme="minorEastAsia"/>
                <w:b/>
              </w:rPr>
              <w:t xml:space="preserve">» </w:t>
            </w:r>
          </w:p>
        </w:tc>
        <w:tc>
          <w:tcPr>
            <w:tcW w:w="1843" w:type="dxa"/>
            <w:tcBorders>
              <w:top w:val="single" w:sz="12" w:space="0" w:color="4BACC6" w:themeColor="accent5"/>
              <w:left w:val="single" w:sz="12" w:space="0" w:color="4BACC6" w:themeColor="accent5"/>
              <w:bottom w:val="single" w:sz="12" w:space="0" w:color="4BACC6" w:themeColor="accent5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b/>
              </w:rPr>
            </w:pPr>
            <w:r w:rsidRPr="00F521A3">
              <w:rPr>
                <w:rFonts w:eastAsiaTheme="minorEastAsia"/>
                <w:b/>
              </w:rPr>
              <w:t>№ 5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b/>
              </w:rPr>
            </w:pPr>
            <w:r w:rsidRPr="00F521A3">
              <w:rPr>
                <w:rFonts w:eastAsiaTheme="minorEastAsia"/>
                <w:b/>
              </w:rPr>
              <w:t xml:space="preserve">Средняя группа «Рябинка» </w:t>
            </w:r>
          </w:p>
        </w:tc>
        <w:tc>
          <w:tcPr>
            <w:tcW w:w="1736" w:type="dxa"/>
            <w:tcBorders>
              <w:left w:val="single" w:sz="12" w:space="0" w:color="4BACC6" w:themeColor="accent5"/>
              <w:bottom w:val="single" w:sz="12" w:space="0" w:color="4BACC6" w:themeColor="accent5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b/>
              </w:rPr>
            </w:pPr>
            <w:r w:rsidRPr="00F521A3">
              <w:rPr>
                <w:rFonts w:eastAsiaTheme="minorEastAsia"/>
                <w:b/>
              </w:rPr>
              <w:t>№ 6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b/>
              </w:rPr>
            </w:pPr>
            <w:r w:rsidRPr="00F521A3">
              <w:rPr>
                <w:rFonts w:eastAsiaTheme="minorEastAsia"/>
                <w:b/>
              </w:rPr>
              <w:t xml:space="preserve">Средняя группа 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b/>
              </w:rPr>
            </w:pPr>
            <w:r w:rsidRPr="00F521A3">
              <w:rPr>
                <w:rFonts w:eastAsiaTheme="minorEastAsia"/>
                <w:b/>
              </w:rPr>
              <w:t xml:space="preserve">«Калинка» </w:t>
            </w:r>
          </w:p>
        </w:tc>
        <w:tc>
          <w:tcPr>
            <w:tcW w:w="1808" w:type="dxa"/>
            <w:tcBorders>
              <w:top w:val="single" w:sz="12" w:space="0" w:color="4BACC6" w:themeColor="accent5"/>
              <w:left w:val="single" w:sz="12" w:space="0" w:color="4BACC6" w:themeColor="accent5"/>
              <w:bottom w:val="single" w:sz="12" w:space="0" w:color="4BACC6" w:themeColor="accent5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b/>
              </w:rPr>
            </w:pPr>
            <w:r w:rsidRPr="00F521A3">
              <w:rPr>
                <w:rFonts w:eastAsiaTheme="minorEastAsia"/>
                <w:b/>
              </w:rPr>
              <w:t>№ 1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b/>
              </w:rPr>
            </w:pPr>
            <w:r w:rsidRPr="00F521A3">
              <w:rPr>
                <w:rFonts w:eastAsiaTheme="minorEastAsia"/>
                <w:b/>
              </w:rPr>
              <w:t>Старшая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b/>
              </w:rPr>
            </w:pPr>
            <w:r w:rsidRPr="00F521A3">
              <w:rPr>
                <w:rFonts w:eastAsiaTheme="minorEastAsia"/>
                <w:b/>
              </w:rPr>
              <w:t>группа</w:t>
            </w:r>
          </w:p>
          <w:p w:rsidR="00F521A3" w:rsidRPr="00F521A3" w:rsidRDefault="00F521A3" w:rsidP="00F521A3">
            <w:pPr>
              <w:spacing w:line="276" w:lineRule="auto"/>
              <w:jc w:val="both"/>
              <w:rPr>
                <w:rFonts w:eastAsiaTheme="minorEastAsia"/>
                <w:b/>
              </w:rPr>
            </w:pPr>
            <w:r w:rsidRPr="00F521A3">
              <w:rPr>
                <w:rFonts w:eastAsiaTheme="minorEastAsia"/>
                <w:b/>
              </w:rPr>
              <w:t>«Смородинка</w:t>
            </w:r>
          </w:p>
        </w:tc>
        <w:tc>
          <w:tcPr>
            <w:tcW w:w="1843" w:type="dxa"/>
            <w:tcBorders>
              <w:top w:val="single" w:sz="12" w:space="0" w:color="4BACC6" w:themeColor="accent5"/>
              <w:left w:val="single" w:sz="12" w:space="0" w:color="4BACC6" w:themeColor="accent5"/>
              <w:bottom w:val="single" w:sz="12" w:space="0" w:color="4BACC6" w:themeColor="accent5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b/>
              </w:rPr>
            </w:pPr>
            <w:r w:rsidRPr="00F521A3">
              <w:rPr>
                <w:rFonts w:eastAsiaTheme="minorEastAsia"/>
                <w:b/>
              </w:rPr>
              <w:t>№ 3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b/>
              </w:rPr>
            </w:pPr>
            <w:r w:rsidRPr="00F521A3">
              <w:rPr>
                <w:rFonts w:eastAsiaTheme="minorEastAsia"/>
                <w:b/>
              </w:rPr>
              <w:t>Подготовит</w:t>
            </w:r>
            <w:proofErr w:type="gramStart"/>
            <w:r w:rsidRPr="00F521A3">
              <w:rPr>
                <w:rFonts w:eastAsiaTheme="minorEastAsia"/>
                <w:b/>
              </w:rPr>
              <w:t>.</w:t>
            </w:r>
            <w:proofErr w:type="gramEnd"/>
            <w:r w:rsidRPr="00F521A3">
              <w:rPr>
                <w:rFonts w:eastAsiaTheme="minorEastAsia"/>
                <w:b/>
              </w:rPr>
              <w:t xml:space="preserve"> </w:t>
            </w:r>
            <w:proofErr w:type="gramStart"/>
            <w:r w:rsidRPr="00F521A3">
              <w:rPr>
                <w:rFonts w:eastAsiaTheme="minorEastAsia"/>
                <w:b/>
              </w:rPr>
              <w:t>г</w:t>
            </w:r>
            <w:proofErr w:type="gramEnd"/>
            <w:r w:rsidRPr="00F521A3">
              <w:rPr>
                <w:rFonts w:eastAsiaTheme="minorEastAsia"/>
                <w:b/>
              </w:rPr>
              <w:t xml:space="preserve">руппа 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b/>
              </w:rPr>
            </w:pPr>
            <w:r w:rsidRPr="00F521A3">
              <w:rPr>
                <w:rFonts w:eastAsiaTheme="minorEastAsia"/>
                <w:b/>
              </w:rPr>
              <w:t>«Вишенка»</w:t>
            </w:r>
          </w:p>
        </w:tc>
      </w:tr>
      <w:tr w:rsidR="00F521A3" w:rsidRPr="00F521A3" w:rsidTr="00503070">
        <w:trPr>
          <w:cantSplit/>
          <w:trHeight w:val="1953"/>
        </w:trPr>
        <w:tc>
          <w:tcPr>
            <w:tcW w:w="426" w:type="dxa"/>
            <w:tcBorders>
              <w:top w:val="single" w:sz="12" w:space="0" w:color="F79646" w:themeColor="accent6"/>
              <w:left w:val="single" w:sz="12" w:space="0" w:color="F79646" w:themeColor="accent6"/>
              <w:bottom w:val="single" w:sz="12" w:space="0" w:color="F79646" w:themeColor="accent6"/>
              <w:right w:val="single" w:sz="12" w:space="0" w:color="4BACC6" w:themeColor="accent5"/>
            </w:tcBorders>
            <w:textDirection w:val="btLr"/>
          </w:tcPr>
          <w:p w:rsidR="00F521A3" w:rsidRPr="00F521A3" w:rsidRDefault="00F521A3" w:rsidP="00F521A3">
            <w:pPr>
              <w:spacing w:line="276" w:lineRule="auto"/>
              <w:ind w:left="113" w:right="113"/>
              <w:jc w:val="center"/>
              <w:rPr>
                <w:rFonts w:eastAsiaTheme="minorEastAsia"/>
              </w:rPr>
            </w:pPr>
            <w:r w:rsidRPr="00F521A3">
              <w:rPr>
                <w:rFonts w:eastAsiaTheme="minorEastAsia"/>
              </w:rPr>
              <w:t>Понедельник</w:t>
            </w:r>
          </w:p>
        </w:tc>
        <w:tc>
          <w:tcPr>
            <w:tcW w:w="1843" w:type="dxa"/>
            <w:tcBorders>
              <w:top w:val="single" w:sz="12" w:space="0" w:color="4BACC6" w:themeColor="accent5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15.15-15.30</w:t>
            </w:r>
          </w:p>
          <w:p w:rsidR="00F521A3" w:rsidRPr="00F521A3" w:rsidRDefault="00F521A3" w:rsidP="00F521A3">
            <w:pPr>
              <w:spacing w:line="259" w:lineRule="auto"/>
              <w:jc w:val="center"/>
            </w:pPr>
            <w:proofErr w:type="spellStart"/>
            <w:r w:rsidRPr="00F521A3">
              <w:t>Тестопластика</w:t>
            </w:r>
            <w:proofErr w:type="spellEnd"/>
            <w:r w:rsidRPr="00F521A3">
              <w:t xml:space="preserve"> </w:t>
            </w:r>
          </w:p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16.10-16.25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proofErr w:type="spellStart"/>
            <w:r w:rsidRPr="00F521A3">
              <w:t>Логоритмика</w:t>
            </w:r>
            <w:proofErr w:type="spellEnd"/>
          </w:p>
        </w:tc>
        <w:tc>
          <w:tcPr>
            <w:tcW w:w="1808" w:type="dxa"/>
            <w:tcBorders>
              <w:top w:val="single" w:sz="12" w:space="0" w:color="4BACC6" w:themeColor="accent5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15.15-15.30</w:t>
            </w:r>
          </w:p>
          <w:p w:rsidR="00F521A3" w:rsidRPr="00F521A3" w:rsidRDefault="00F521A3" w:rsidP="00F521A3">
            <w:pPr>
              <w:spacing w:line="259" w:lineRule="auto"/>
              <w:jc w:val="center"/>
            </w:pPr>
            <w:proofErr w:type="spellStart"/>
            <w:r w:rsidRPr="00F521A3">
              <w:t>Тестопластика</w:t>
            </w:r>
            <w:proofErr w:type="spellEnd"/>
            <w:r w:rsidRPr="00F521A3">
              <w:t xml:space="preserve"> 16.30-16.45</w:t>
            </w:r>
          </w:p>
          <w:p w:rsidR="00F521A3" w:rsidRPr="00F521A3" w:rsidRDefault="00F521A3" w:rsidP="00F521A3">
            <w:pPr>
              <w:spacing w:line="259" w:lineRule="auto"/>
              <w:jc w:val="center"/>
            </w:pPr>
            <w:proofErr w:type="spellStart"/>
            <w:r w:rsidRPr="00F521A3">
              <w:t>Логоритмика</w:t>
            </w:r>
            <w:proofErr w:type="spellEnd"/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12" w:space="0" w:color="4BACC6" w:themeColor="accent5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15.10-15.30</w:t>
            </w:r>
          </w:p>
          <w:p w:rsidR="00F521A3" w:rsidRPr="00F521A3" w:rsidRDefault="00F521A3" w:rsidP="00F521A3">
            <w:pPr>
              <w:spacing w:line="259" w:lineRule="auto"/>
              <w:jc w:val="center"/>
            </w:pPr>
            <w:proofErr w:type="spellStart"/>
            <w:r w:rsidRPr="00F521A3">
              <w:t>Логоритмика</w:t>
            </w:r>
            <w:proofErr w:type="spellEnd"/>
          </w:p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15.45-16.05</w:t>
            </w:r>
          </w:p>
          <w:p w:rsidR="00F521A3" w:rsidRPr="00F521A3" w:rsidRDefault="00F521A3" w:rsidP="00F521A3">
            <w:pPr>
              <w:spacing w:line="259" w:lineRule="auto"/>
              <w:jc w:val="center"/>
              <w:rPr>
                <w:rFonts w:ascii="Calibri" w:eastAsiaTheme="minorEastAsia" w:hAnsi="Calibri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Песочная фантазия</w:t>
            </w:r>
            <w:r w:rsidRPr="00F521A3">
              <w:t xml:space="preserve"> </w:t>
            </w:r>
          </w:p>
        </w:tc>
        <w:tc>
          <w:tcPr>
            <w:tcW w:w="1736" w:type="dxa"/>
            <w:tcBorders>
              <w:top w:val="single" w:sz="12" w:space="0" w:color="4BACC6" w:themeColor="accent5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15.10-15.30</w:t>
            </w:r>
          </w:p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rPr>
                <w:rFonts w:eastAsiaTheme="minorEastAsia"/>
                <w:sz w:val="22"/>
                <w:szCs w:val="22"/>
              </w:rPr>
              <w:t>Песочная фантазия</w:t>
            </w:r>
            <w:r w:rsidRPr="00F521A3">
              <w:t xml:space="preserve"> 15.45-16.05</w:t>
            </w:r>
          </w:p>
          <w:p w:rsidR="00F521A3" w:rsidRPr="00F521A3" w:rsidRDefault="00F521A3" w:rsidP="00F521A3">
            <w:pPr>
              <w:spacing w:line="259" w:lineRule="auto"/>
              <w:jc w:val="center"/>
            </w:pPr>
            <w:proofErr w:type="spellStart"/>
            <w:r w:rsidRPr="00F521A3">
              <w:t>Логоритмика</w:t>
            </w:r>
            <w:proofErr w:type="spellEnd"/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ascii="Calibri" w:eastAsiaTheme="minorEastAsia" w:hAnsi="Calibri"/>
                <w:sz w:val="22"/>
                <w:szCs w:val="22"/>
              </w:rPr>
            </w:pPr>
          </w:p>
        </w:tc>
        <w:tc>
          <w:tcPr>
            <w:tcW w:w="1808" w:type="dxa"/>
            <w:tcBorders>
              <w:top w:val="single" w:sz="12" w:space="0" w:color="4BACC6" w:themeColor="accent5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15.35-16.05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Хореография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16.15-16.45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Песочная фантазия</w:t>
            </w:r>
          </w:p>
        </w:tc>
        <w:tc>
          <w:tcPr>
            <w:tcW w:w="1843" w:type="dxa"/>
            <w:tcBorders>
              <w:top w:val="single" w:sz="12" w:space="0" w:color="4BACC6" w:themeColor="accent5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15.35-16.05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Хореография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16.15-16.45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Песочная фантазия</w:t>
            </w:r>
          </w:p>
        </w:tc>
      </w:tr>
      <w:tr w:rsidR="00F521A3" w:rsidRPr="00F521A3" w:rsidTr="00503070">
        <w:trPr>
          <w:cantSplit/>
          <w:trHeight w:val="1954"/>
        </w:trPr>
        <w:tc>
          <w:tcPr>
            <w:tcW w:w="426" w:type="dxa"/>
            <w:tcBorders>
              <w:top w:val="single" w:sz="12" w:space="0" w:color="F79646" w:themeColor="accent6"/>
              <w:left w:val="single" w:sz="12" w:space="0" w:color="F79646" w:themeColor="accent6"/>
              <w:bottom w:val="single" w:sz="12" w:space="0" w:color="F79646" w:themeColor="accent6"/>
              <w:right w:val="single" w:sz="12" w:space="0" w:color="4BACC6" w:themeColor="accent5"/>
            </w:tcBorders>
            <w:textDirection w:val="btLr"/>
          </w:tcPr>
          <w:p w:rsidR="00F521A3" w:rsidRPr="00F521A3" w:rsidRDefault="00F521A3" w:rsidP="00F521A3">
            <w:pPr>
              <w:spacing w:line="276" w:lineRule="auto"/>
              <w:ind w:left="113" w:right="113"/>
              <w:jc w:val="center"/>
              <w:rPr>
                <w:rFonts w:eastAsiaTheme="minorEastAsia"/>
              </w:rPr>
            </w:pPr>
            <w:r w:rsidRPr="00F521A3">
              <w:rPr>
                <w:rFonts w:eastAsiaTheme="minorEastAsia"/>
                <w:lang w:val="tt-RU"/>
              </w:rPr>
              <w:t>В</w:t>
            </w:r>
            <w:proofErr w:type="spellStart"/>
            <w:r w:rsidRPr="00F521A3">
              <w:rPr>
                <w:rFonts w:eastAsiaTheme="minorEastAsia"/>
              </w:rPr>
              <w:t>торник</w:t>
            </w:r>
            <w:proofErr w:type="spellEnd"/>
          </w:p>
        </w:tc>
        <w:tc>
          <w:tcPr>
            <w:tcW w:w="1843" w:type="dxa"/>
            <w:tcBorders>
              <w:top w:val="single" w:sz="12" w:space="0" w:color="F79646" w:themeColor="accent6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15.45-16.00</w:t>
            </w:r>
          </w:p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Всезнайка</w:t>
            </w:r>
          </w:p>
          <w:p w:rsidR="00F521A3" w:rsidRPr="00F521A3" w:rsidRDefault="00F521A3" w:rsidP="00F521A3">
            <w:pPr>
              <w:spacing w:line="259" w:lineRule="auto"/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808" w:type="dxa"/>
            <w:tcBorders>
              <w:top w:val="single" w:sz="12" w:space="0" w:color="F79646" w:themeColor="accent6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t>15.45-16.05</w:t>
            </w:r>
          </w:p>
          <w:p w:rsidR="00F521A3" w:rsidRPr="00F521A3" w:rsidRDefault="00F521A3" w:rsidP="00F521A3">
            <w:pPr>
              <w:spacing w:line="259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t xml:space="preserve">Всезнайка </w:t>
            </w:r>
          </w:p>
        </w:tc>
        <w:tc>
          <w:tcPr>
            <w:tcW w:w="1843" w:type="dxa"/>
            <w:tcBorders>
              <w:top w:val="single" w:sz="12" w:space="0" w:color="F79646" w:themeColor="accent6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15.10-15.30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proofErr w:type="spellStart"/>
            <w:r w:rsidRPr="00F521A3">
              <w:rPr>
                <w:rFonts w:eastAsiaTheme="minorEastAsia"/>
                <w:sz w:val="22"/>
                <w:szCs w:val="22"/>
              </w:rPr>
              <w:t>Тестопластика</w:t>
            </w:r>
            <w:proofErr w:type="spellEnd"/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736" w:type="dxa"/>
            <w:tcBorders>
              <w:top w:val="single" w:sz="12" w:space="0" w:color="F79646" w:themeColor="accent6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15.10-15.30</w:t>
            </w:r>
          </w:p>
          <w:p w:rsidR="00F521A3" w:rsidRPr="00F521A3" w:rsidRDefault="00F521A3" w:rsidP="00F521A3">
            <w:pPr>
              <w:spacing w:line="259" w:lineRule="auto"/>
              <w:jc w:val="center"/>
              <w:rPr>
                <w:rFonts w:eastAsiaTheme="minorEastAsia"/>
                <w:sz w:val="22"/>
                <w:szCs w:val="22"/>
              </w:rPr>
            </w:pPr>
            <w:proofErr w:type="spellStart"/>
            <w:r w:rsidRPr="00F521A3">
              <w:rPr>
                <w:rFonts w:eastAsiaTheme="minorEastAsia"/>
                <w:sz w:val="22"/>
                <w:szCs w:val="22"/>
              </w:rPr>
              <w:t>Тестопластика</w:t>
            </w:r>
            <w:proofErr w:type="spellEnd"/>
          </w:p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15.45-16.05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proofErr w:type="spellStart"/>
            <w:r w:rsidRPr="00F521A3">
              <w:rPr>
                <w:rFonts w:eastAsiaTheme="minorEastAsia"/>
                <w:sz w:val="22"/>
                <w:szCs w:val="22"/>
              </w:rPr>
              <w:t>Легоконструирование</w:t>
            </w:r>
            <w:proofErr w:type="spellEnd"/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808" w:type="dxa"/>
            <w:tcBorders>
              <w:top w:val="single" w:sz="12" w:space="0" w:color="F79646" w:themeColor="accent6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t>15.00-15.30</w:t>
            </w:r>
          </w:p>
          <w:p w:rsidR="00F521A3" w:rsidRPr="00F521A3" w:rsidRDefault="00F521A3" w:rsidP="00F521A3">
            <w:pPr>
              <w:spacing w:line="276" w:lineRule="auto"/>
              <w:jc w:val="center"/>
            </w:pPr>
            <w:r w:rsidRPr="00F521A3">
              <w:rPr>
                <w:rFonts w:eastAsiaTheme="minorEastAsia"/>
                <w:sz w:val="22"/>
                <w:szCs w:val="22"/>
              </w:rPr>
              <w:t>Английский язык</w:t>
            </w:r>
            <w:r w:rsidRPr="00F521A3">
              <w:t xml:space="preserve"> </w:t>
            </w:r>
          </w:p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16.10-16.35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Подготовка к школе</w:t>
            </w:r>
          </w:p>
        </w:tc>
        <w:tc>
          <w:tcPr>
            <w:tcW w:w="1843" w:type="dxa"/>
            <w:tcBorders>
              <w:top w:val="single" w:sz="12" w:space="0" w:color="F79646" w:themeColor="accent6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t>15.00-15.30</w:t>
            </w:r>
          </w:p>
          <w:p w:rsidR="00F521A3" w:rsidRPr="00F521A3" w:rsidRDefault="00F521A3" w:rsidP="00F521A3">
            <w:pPr>
              <w:spacing w:line="276" w:lineRule="auto"/>
              <w:jc w:val="center"/>
            </w:pPr>
            <w:r w:rsidRPr="00F521A3">
              <w:rPr>
                <w:rFonts w:eastAsiaTheme="minorEastAsia"/>
                <w:sz w:val="22"/>
                <w:szCs w:val="22"/>
              </w:rPr>
              <w:t>Английский язык</w:t>
            </w:r>
            <w:r w:rsidRPr="00F521A3">
              <w:t xml:space="preserve"> </w:t>
            </w:r>
          </w:p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16.40-17.10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Подготовка к школе</w:t>
            </w:r>
          </w:p>
        </w:tc>
      </w:tr>
      <w:tr w:rsidR="00F521A3" w:rsidRPr="00F521A3" w:rsidTr="00503070">
        <w:trPr>
          <w:cantSplit/>
          <w:trHeight w:val="1947"/>
        </w:trPr>
        <w:tc>
          <w:tcPr>
            <w:tcW w:w="426" w:type="dxa"/>
            <w:tcBorders>
              <w:top w:val="single" w:sz="12" w:space="0" w:color="F79646" w:themeColor="accent6"/>
              <w:left w:val="single" w:sz="12" w:space="0" w:color="F79646" w:themeColor="accent6"/>
              <w:bottom w:val="single" w:sz="12" w:space="0" w:color="F79646" w:themeColor="accent6"/>
              <w:right w:val="single" w:sz="12" w:space="0" w:color="4BACC6" w:themeColor="accent5"/>
            </w:tcBorders>
            <w:textDirection w:val="btLr"/>
          </w:tcPr>
          <w:p w:rsidR="00F521A3" w:rsidRPr="00F521A3" w:rsidRDefault="00F521A3" w:rsidP="00F521A3">
            <w:pPr>
              <w:spacing w:line="276" w:lineRule="auto"/>
              <w:ind w:left="113" w:right="113"/>
              <w:jc w:val="center"/>
              <w:rPr>
                <w:rFonts w:eastAsiaTheme="minorEastAsia"/>
              </w:rPr>
            </w:pPr>
            <w:r w:rsidRPr="00F521A3">
              <w:rPr>
                <w:rFonts w:eastAsiaTheme="minorEastAsia"/>
              </w:rPr>
              <w:t>Среда</w:t>
            </w:r>
          </w:p>
        </w:tc>
        <w:tc>
          <w:tcPr>
            <w:tcW w:w="1843" w:type="dxa"/>
            <w:tcBorders>
              <w:top w:val="single" w:sz="12" w:space="0" w:color="F79646" w:themeColor="accent6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15.15-15.30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proofErr w:type="spellStart"/>
            <w:r w:rsidRPr="00F521A3">
              <w:rPr>
                <w:rFonts w:eastAsiaTheme="minorEastAsia"/>
                <w:sz w:val="22"/>
                <w:szCs w:val="22"/>
              </w:rPr>
              <w:t>Легоконструирование</w:t>
            </w:r>
            <w:proofErr w:type="spellEnd"/>
          </w:p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15.45-16.00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Хореография</w:t>
            </w:r>
          </w:p>
        </w:tc>
        <w:tc>
          <w:tcPr>
            <w:tcW w:w="1808" w:type="dxa"/>
            <w:tcBorders>
              <w:top w:val="single" w:sz="12" w:space="0" w:color="F79646" w:themeColor="accent6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15.15-15.30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proofErr w:type="spellStart"/>
            <w:r w:rsidRPr="00F521A3">
              <w:rPr>
                <w:rFonts w:eastAsiaTheme="minorEastAsia"/>
                <w:sz w:val="22"/>
                <w:szCs w:val="22"/>
              </w:rPr>
              <w:t>Легоконструирование</w:t>
            </w:r>
            <w:proofErr w:type="spellEnd"/>
          </w:p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15.45-16.00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 xml:space="preserve">Хореография </w:t>
            </w:r>
          </w:p>
        </w:tc>
        <w:tc>
          <w:tcPr>
            <w:tcW w:w="1843" w:type="dxa"/>
            <w:tcBorders>
              <w:top w:val="single" w:sz="12" w:space="0" w:color="F79646" w:themeColor="accent6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t>15.10-15.30</w:t>
            </w:r>
          </w:p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rPr>
                <w:rFonts w:eastAsiaTheme="minorEastAsia"/>
                <w:sz w:val="22"/>
                <w:szCs w:val="22"/>
              </w:rPr>
              <w:t>Английский язык</w:t>
            </w:r>
            <w:r w:rsidRPr="00F521A3">
              <w:t xml:space="preserve"> 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t>15.45-16.05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Арт-студия</w:t>
            </w:r>
          </w:p>
        </w:tc>
        <w:tc>
          <w:tcPr>
            <w:tcW w:w="1736" w:type="dxa"/>
            <w:tcBorders>
              <w:top w:val="single" w:sz="12" w:space="0" w:color="F79646" w:themeColor="accent6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t>15.10-15.30</w:t>
            </w:r>
          </w:p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rPr>
                <w:rFonts w:eastAsiaTheme="minorEastAsia"/>
                <w:sz w:val="22"/>
                <w:szCs w:val="22"/>
              </w:rPr>
              <w:t>Арт-студия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t>15.45-16.05</w:t>
            </w:r>
          </w:p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rPr>
                <w:rFonts w:eastAsiaTheme="minorEastAsia"/>
                <w:sz w:val="22"/>
                <w:szCs w:val="22"/>
              </w:rPr>
              <w:t>Английский язык</w:t>
            </w:r>
            <w:r w:rsidRPr="00F521A3">
              <w:t xml:space="preserve"> </w:t>
            </w:r>
          </w:p>
          <w:p w:rsidR="00F521A3" w:rsidRPr="00F521A3" w:rsidRDefault="00F521A3" w:rsidP="00F521A3">
            <w:pPr>
              <w:spacing w:line="259" w:lineRule="auto"/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808" w:type="dxa"/>
            <w:tcBorders>
              <w:top w:val="single" w:sz="12" w:space="0" w:color="F79646" w:themeColor="accent6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t>15.00-15.30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proofErr w:type="spellStart"/>
            <w:r w:rsidRPr="00F521A3">
              <w:rPr>
                <w:rFonts w:eastAsiaTheme="minorEastAsia"/>
                <w:sz w:val="22"/>
                <w:szCs w:val="22"/>
              </w:rPr>
              <w:t>Мультстудия</w:t>
            </w:r>
            <w:proofErr w:type="spellEnd"/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 xml:space="preserve">15.45-16.10 </w:t>
            </w:r>
            <w:proofErr w:type="spellStart"/>
            <w:r w:rsidRPr="00F521A3">
              <w:rPr>
                <w:rFonts w:eastAsiaTheme="minorEastAsia"/>
                <w:sz w:val="22"/>
                <w:szCs w:val="22"/>
              </w:rPr>
              <w:t>Легоконструирование</w:t>
            </w:r>
            <w:proofErr w:type="spellEnd"/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12" w:space="0" w:color="F79646" w:themeColor="accent6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t>15.00-15.30</w:t>
            </w:r>
          </w:p>
          <w:p w:rsidR="00F521A3" w:rsidRPr="00F521A3" w:rsidRDefault="00F521A3" w:rsidP="00F521A3">
            <w:pPr>
              <w:spacing w:line="276" w:lineRule="auto"/>
              <w:jc w:val="center"/>
            </w:pPr>
            <w:proofErr w:type="spellStart"/>
            <w:r w:rsidRPr="00F521A3">
              <w:rPr>
                <w:rFonts w:eastAsiaTheme="minorEastAsia"/>
                <w:sz w:val="22"/>
                <w:szCs w:val="22"/>
              </w:rPr>
              <w:t>Мультстудия</w:t>
            </w:r>
            <w:proofErr w:type="spellEnd"/>
            <w:r w:rsidRPr="00F521A3">
              <w:t xml:space="preserve"> 16.15-16.45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t>Арт-студия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</w:p>
        </w:tc>
      </w:tr>
      <w:tr w:rsidR="00F521A3" w:rsidRPr="00F521A3" w:rsidTr="00503070">
        <w:trPr>
          <w:cantSplit/>
          <w:trHeight w:val="1652"/>
        </w:trPr>
        <w:tc>
          <w:tcPr>
            <w:tcW w:w="426" w:type="dxa"/>
            <w:tcBorders>
              <w:top w:val="single" w:sz="12" w:space="0" w:color="F79646" w:themeColor="accent6"/>
              <w:left w:val="single" w:sz="12" w:space="0" w:color="F79646" w:themeColor="accent6"/>
              <w:bottom w:val="single" w:sz="12" w:space="0" w:color="F79646" w:themeColor="accent6"/>
              <w:right w:val="single" w:sz="12" w:space="0" w:color="4BACC6" w:themeColor="accent5"/>
            </w:tcBorders>
            <w:textDirection w:val="btLr"/>
          </w:tcPr>
          <w:p w:rsidR="00F521A3" w:rsidRPr="00F521A3" w:rsidRDefault="00F521A3" w:rsidP="00F521A3">
            <w:pPr>
              <w:spacing w:line="276" w:lineRule="auto"/>
              <w:ind w:left="113" w:right="113"/>
              <w:jc w:val="center"/>
              <w:rPr>
                <w:rFonts w:eastAsiaTheme="minorEastAsia"/>
              </w:rPr>
            </w:pPr>
            <w:r w:rsidRPr="00F521A3">
              <w:rPr>
                <w:rFonts w:eastAsiaTheme="minorEastAsia"/>
              </w:rPr>
              <w:t>Четверг</w:t>
            </w:r>
          </w:p>
        </w:tc>
        <w:tc>
          <w:tcPr>
            <w:tcW w:w="1843" w:type="dxa"/>
            <w:tcBorders>
              <w:top w:val="single" w:sz="12" w:space="0" w:color="F79646" w:themeColor="accent6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15.00-15.15</w:t>
            </w:r>
          </w:p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rPr>
                <w:rFonts w:eastAsiaTheme="minorEastAsia"/>
                <w:sz w:val="22"/>
                <w:szCs w:val="22"/>
              </w:rPr>
              <w:t>Живой песок</w:t>
            </w:r>
            <w:r w:rsidRPr="00F521A3">
              <w:t xml:space="preserve"> 15.30-15.45</w:t>
            </w:r>
          </w:p>
          <w:p w:rsidR="00F521A3" w:rsidRPr="00F521A3" w:rsidRDefault="00F521A3" w:rsidP="00F521A3">
            <w:pPr>
              <w:spacing w:line="259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t xml:space="preserve">Театральные ступеньки 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808" w:type="dxa"/>
            <w:tcBorders>
              <w:top w:val="single" w:sz="12" w:space="0" w:color="F79646" w:themeColor="accent6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15.00-15.15</w:t>
            </w:r>
          </w:p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rPr>
                <w:rFonts w:eastAsiaTheme="minorEastAsia"/>
                <w:sz w:val="22"/>
                <w:szCs w:val="22"/>
              </w:rPr>
              <w:t>Живой песок</w:t>
            </w:r>
            <w:r w:rsidRPr="00F521A3">
              <w:t xml:space="preserve"> 15.30-15.45</w:t>
            </w:r>
          </w:p>
          <w:p w:rsidR="00F521A3" w:rsidRPr="00F521A3" w:rsidRDefault="00F521A3" w:rsidP="00F521A3">
            <w:pPr>
              <w:spacing w:line="259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t xml:space="preserve">Театральные ступеньки 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12" w:space="0" w:color="F79646" w:themeColor="accent6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10.00-10.20</w:t>
            </w:r>
          </w:p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Единоборство</w:t>
            </w:r>
          </w:p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15.00-15.20</w:t>
            </w:r>
          </w:p>
          <w:p w:rsidR="00F521A3" w:rsidRPr="00F521A3" w:rsidRDefault="00F521A3" w:rsidP="00F521A3">
            <w:pPr>
              <w:spacing w:line="276" w:lineRule="auto"/>
              <w:jc w:val="center"/>
            </w:pPr>
            <w:r w:rsidRPr="00F521A3">
              <w:t>Театральные ступеньки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15.30-15.50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ascii="Calibri" w:eastAsiaTheme="minorEastAsia" w:hAnsi="Calibri"/>
                <w:sz w:val="22"/>
                <w:szCs w:val="22"/>
              </w:rPr>
            </w:pPr>
            <w:proofErr w:type="spellStart"/>
            <w:r w:rsidRPr="00F521A3">
              <w:rPr>
                <w:rFonts w:eastAsiaTheme="minorEastAsia"/>
                <w:sz w:val="22"/>
                <w:szCs w:val="22"/>
              </w:rPr>
              <w:t>Легоконструирование</w:t>
            </w:r>
            <w:proofErr w:type="spellEnd"/>
          </w:p>
        </w:tc>
        <w:tc>
          <w:tcPr>
            <w:tcW w:w="1736" w:type="dxa"/>
            <w:tcBorders>
              <w:top w:val="single" w:sz="12" w:space="0" w:color="F79646" w:themeColor="accent6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10.00-10.20</w:t>
            </w:r>
          </w:p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Единоборство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15.00-15.20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ascii="Calibri" w:eastAsiaTheme="minorEastAsia" w:hAnsi="Calibri"/>
                <w:sz w:val="22"/>
                <w:szCs w:val="22"/>
              </w:rPr>
            </w:pPr>
            <w:r w:rsidRPr="00F521A3">
              <w:t>Театральные ступеньки</w:t>
            </w:r>
          </w:p>
        </w:tc>
        <w:tc>
          <w:tcPr>
            <w:tcW w:w="1808" w:type="dxa"/>
            <w:tcBorders>
              <w:top w:val="single" w:sz="12" w:space="0" w:color="F79646" w:themeColor="accent6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10.30-11.00</w:t>
            </w:r>
          </w:p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Единоборство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15.50-16.20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t>Театральные ступеньки</w:t>
            </w:r>
            <w:r w:rsidRPr="00F521A3">
              <w:rPr>
                <w:rFonts w:eastAsiaTheme="minorEastAsia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tcBorders>
              <w:top w:val="single" w:sz="12" w:space="0" w:color="F79646" w:themeColor="accent6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10.30-11.00</w:t>
            </w:r>
          </w:p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Единоборство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15.50-16.20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  <w:lang w:val="tt-RU"/>
              </w:rPr>
            </w:pPr>
            <w:r w:rsidRPr="00F521A3">
              <w:t>Театральные ступеньки</w:t>
            </w:r>
          </w:p>
        </w:tc>
      </w:tr>
      <w:tr w:rsidR="00F521A3" w:rsidRPr="00F521A3" w:rsidTr="00503070">
        <w:trPr>
          <w:cantSplit/>
          <w:trHeight w:val="1687"/>
        </w:trPr>
        <w:tc>
          <w:tcPr>
            <w:tcW w:w="426" w:type="dxa"/>
            <w:tcBorders>
              <w:top w:val="single" w:sz="12" w:space="0" w:color="F79646" w:themeColor="accent6"/>
              <w:left w:val="single" w:sz="12" w:space="0" w:color="F79646" w:themeColor="accent6"/>
              <w:bottom w:val="single" w:sz="12" w:space="0" w:color="F79646" w:themeColor="accent6"/>
              <w:right w:val="single" w:sz="12" w:space="0" w:color="4BACC6" w:themeColor="accent5"/>
            </w:tcBorders>
            <w:textDirection w:val="btLr"/>
          </w:tcPr>
          <w:p w:rsidR="00F521A3" w:rsidRPr="00F521A3" w:rsidRDefault="00F521A3" w:rsidP="00F521A3">
            <w:pPr>
              <w:spacing w:line="276" w:lineRule="auto"/>
              <w:ind w:left="113" w:right="113"/>
              <w:jc w:val="center"/>
              <w:rPr>
                <w:rFonts w:eastAsiaTheme="minorEastAsia"/>
              </w:rPr>
            </w:pPr>
            <w:proofErr w:type="spellStart"/>
            <w:r w:rsidRPr="00F521A3">
              <w:rPr>
                <w:rFonts w:eastAsiaTheme="minorEastAsia"/>
              </w:rPr>
              <w:t>Пятннца</w:t>
            </w:r>
            <w:proofErr w:type="spellEnd"/>
          </w:p>
        </w:tc>
        <w:tc>
          <w:tcPr>
            <w:tcW w:w="1843" w:type="dxa"/>
            <w:tcBorders>
              <w:top w:val="single" w:sz="12" w:space="0" w:color="F79646" w:themeColor="accent6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15.15-15.30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Английский язык</w:t>
            </w:r>
          </w:p>
        </w:tc>
        <w:tc>
          <w:tcPr>
            <w:tcW w:w="1808" w:type="dxa"/>
            <w:tcBorders>
              <w:top w:val="single" w:sz="12" w:space="0" w:color="F79646" w:themeColor="accent6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15.15-15.30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Английский язык</w:t>
            </w:r>
          </w:p>
        </w:tc>
        <w:tc>
          <w:tcPr>
            <w:tcW w:w="1843" w:type="dxa"/>
            <w:tcBorders>
              <w:top w:val="single" w:sz="12" w:space="0" w:color="F79646" w:themeColor="accent6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15.30-15.50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Хореография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16.00-17.30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Юный шахматист</w:t>
            </w:r>
          </w:p>
        </w:tc>
        <w:tc>
          <w:tcPr>
            <w:tcW w:w="1736" w:type="dxa"/>
            <w:tcBorders>
              <w:top w:val="single" w:sz="12" w:space="0" w:color="F79646" w:themeColor="accent6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15.30-15.50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Хореография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16.00-17.30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Юный шахматист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808" w:type="dxa"/>
            <w:tcBorders>
              <w:top w:val="single" w:sz="12" w:space="0" w:color="F79646" w:themeColor="accent6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15.00-15.30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Арт-студия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16.00-17.30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Юный шахматист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12" w:space="0" w:color="F79646" w:themeColor="accent6"/>
              <w:left w:val="single" w:sz="12" w:space="0" w:color="4BACC6" w:themeColor="accent5"/>
              <w:bottom w:val="single" w:sz="12" w:space="0" w:color="F79646" w:themeColor="accent6"/>
              <w:right w:val="single" w:sz="12" w:space="0" w:color="4BACC6" w:themeColor="accent5"/>
            </w:tcBorders>
          </w:tcPr>
          <w:p w:rsidR="00F521A3" w:rsidRPr="00F521A3" w:rsidRDefault="00F521A3" w:rsidP="00F521A3">
            <w:pPr>
              <w:spacing w:line="259" w:lineRule="auto"/>
              <w:jc w:val="center"/>
            </w:pPr>
            <w:r w:rsidRPr="00F521A3">
              <w:t>15.15-15.45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proofErr w:type="spellStart"/>
            <w:r w:rsidRPr="00F521A3">
              <w:rPr>
                <w:rFonts w:eastAsiaTheme="minorEastAsia"/>
                <w:sz w:val="22"/>
                <w:szCs w:val="22"/>
              </w:rPr>
              <w:t>Легоконструирование</w:t>
            </w:r>
            <w:proofErr w:type="spellEnd"/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16.00-17.30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521A3">
              <w:rPr>
                <w:rFonts w:eastAsiaTheme="minorEastAsia"/>
                <w:sz w:val="22"/>
                <w:szCs w:val="22"/>
              </w:rPr>
              <w:t>Юный шахматист</w:t>
            </w: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F521A3" w:rsidRPr="00F521A3" w:rsidRDefault="00F521A3" w:rsidP="00F521A3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</w:p>
        </w:tc>
      </w:tr>
    </w:tbl>
    <w:p w:rsidR="0016660A" w:rsidRPr="00F521A3" w:rsidRDefault="0016660A" w:rsidP="00F521A3"/>
    <w:sectPr w:rsidR="0016660A" w:rsidRPr="00F521A3" w:rsidSect="00E92E24">
      <w:footerReference w:type="default" r:id="rId11"/>
      <w:pgSz w:w="11906" w:h="16838"/>
      <w:pgMar w:top="1134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1983" w:rsidRDefault="00D31983" w:rsidP="00E92E24">
      <w:r>
        <w:separator/>
      </w:r>
    </w:p>
  </w:endnote>
  <w:endnote w:type="continuationSeparator" w:id="0">
    <w:p w:rsidR="00D31983" w:rsidRDefault="00D31983" w:rsidP="00E92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66579913"/>
      <w:docPartObj>
        <w:docPartGallery w:val="Page Numbers (Bottom of Page)"/>
        <w:docPartUnique/>
      </w:docPartObj>
    </w:sdtPr>
    <w:sdtContent>
      <w:p w:rsidR="00E22569" w:rsidRDefault="00E22569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1688">
          <w:rPr>
            <w:noProof/>
          </w:rPr>
          <w:t>2</w:t>
        </w:r>
        <w:r>
          <w:fldChar w:fldCharType="end"/>
        </w:r>
      </w:p>
    </w:sdtContent>
  </w:sdt>
  <w:p w:rsidR="00E22569" w:rsidRDefault="00E22569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1983" w:rsidRDefault="00D31983" w:rsidP="00E92E24">
      <w:r>
        <w:separator/>
      </w:r>
    </w:p>
  </w:footnote>
  <w:footnote w:type="continuationSeparator" w:id="0">
    <w:p w:rsidR="00D31983" w:rsidRDefault="00D31983" w:rsidP="00E92E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BD2BE8"/>
    <w:multiLevelType w:val="hybridMultilevel"/>
    <w:tmpl w:val="DD5A47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450449"/>
    <w:multiLevelType w:val="hybridMultilevel"/>
    <w:tmpl w:val="DD5A47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CD4C8F"/>
    <w:multiLevelType w:val="hybridMultilevel"/>
    <w:tmpl w:val="B2A044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ECC"/>
    <w:rsid w:val="00021590"/>
    <w:rsid w:val="0005586C"/>
    <w:rsid w:val="00090DE0"/>
    <w:rsid w:val="00117A1C"/>
    <w:rsid w:val="00136DB9"/>
    <w:rsid w:val="00141688"/>
    <w:rsid w:val="0016660A"/>
    <w:rsid w:val="00184E4E"/>
    <w:rsid w:val="00196D3F"/>
    <w:rsid w:val="001E6875"/>
    <w:rsid w:val="001E7BAE"/>
    <w:rsid w:val="00202324"/>
    <w:rsid w:val="00230A6C"/>
    <w:rsid w:val="002C5166"/>
    <w:rsid w:val="003121EC"/>
    <w:rsid w:val="00326AD3"/>
    <w:rsid w:val="003B7A41"/>
    <w:rsid w:val="003E2710"/>
    <w:rsid w:val="00464850"/>
    <w:rsid w:val="004764E5"/>
    <w:rsid w:val="0049390F"/>
    <w:rsid w:val="004F288A"/>
    <w:rsid w:val="005A4214"/>
    <w:rsid w:val="005B4E0E"/>
    <w:rsid w:val="005D1D15"/>
    <w:rsid w:val="00611268"/>
    <w:rsid w:val="006373D1"/>
    <w:rsid w:val="0069771C"/>
    <w:rsid w:val="006F27C8"/>
    <w:rsid w:val="00736ECC"/>
    <w:rsid w:val="00744204"/>
    <w:rsid w:val="0079748E"/>
    <w:rsid w:val="007E4AFD"/>
    <w:rsid w:val="008E4DA4"/>
    <w:rsid w:val="00900F07"/>
    <w:rsid w:val="00916A31"/>
    <w:rsid w:val="00917713"/>
    <w:rsid w:val="00940187"/>
    <w:rsid w:val="00994ED8"/>
    <w:rsid w:val="009A59C4"/>
    <w:rsid w:val="009C00EA"/>
    <w:rsid w:val="009C7071"/>
    <w:rsid w:val="009E5EE7"/>
    <w:rsid w:val="00A31B53"/>
    <w:rsid w:val="00A55639"/>
    <w:rsid w:val="00AF6849"/>
    <w:rsid w:val="00B05F08"/>
    <w:rsid w:val="00B0601C"/>
    <w:rsid w:val="00B5268F"/>
    <w:rsid w:val="00C057ED"/>
    <w:rsid w:val="00C47C6E"/>
    <w:rsid w:val="00C5261F"/>
    <w:rsid w:val="00CF4ACB"/>
    <w:rsid w:val="00D31983"/>
    <w:rsid w:val="00DA263F"/>
    <w:rsid w:val="00DA6B19"/>
    <w:rsid w:val="00DE54A9"/>
    <w:rsid w:val="00E22569"/>
    <w:rsid w:val="00E34276"/>
    <w:rsid w:val="00E47E96"/>
    <w:rsid w:val="00E877B3"/>
    <w:rsid w:val="00E92E24"/>
    <w:rsid w:val="00EA2CFB"/>
    <w:rsid w:val="00EC267A"/>
    <w:rsid w:val="00EF50CF"/>
    <w:rsid w:val="00F277F7"/>
    <w:rsid w:val="00F521A3"/>
    <w:rsid w:val="00F74A9A"/>
    <w:rsid w:val="00FD6648"/>
    <w:rsid w:val="00FF3E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6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DA6B19"/>
    <w:pPr>
      <w:jc w:val="center"/>
    </w:pPr>
    <w:rPr>
      <w:b/>
      <w:bCs/>
      <w:sz w:val="32"/>
      <w:lang w:val="x-none"/>
    </w:rPr>
  </w:style>
  <w:style w:type="character" w:customStyle="1" w:styleId="a4">
    <w:name w:val="Название Знак"/>
    <w:basedOn w:val="a0"/>
    <w:link w:val="a3"/>
    <w:rsid w:val="00DA6B19"/>
    <w:rPr>
      <w:rFonts w:ascii="Times New Roman" w:eastAsia="Times New Roman" w:hAnsi="Times New Roman" w:cs="Times New Roman"/>
      <w:b/>
      <w:bCs/>
      <w:sz w:val="32"/>
      <w:szCs w:val="24"/>
      <w:lang w:val="x-none" w:eastAsia="ru-RU"/>
    </w:rPr>
  </w:style>
  <w:style w:type="table" w:styleId="a5">
    <w:name w:val="Table Grid"/>
    <w:basedOn w:val="a1"/>
    <w:uiPriority w:val="59"/>
    <w:rsid w:val="00090D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A55639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E92E2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E92E2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E92E2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E92E2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E92E2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92E24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">
    <w:name w:val="Сетка таблицы1"/>
    <w:basedOn w:val="a1"/>
    <w:next w:val="a5"/>
    <w:uiPriority w:val="39"/>
    <w:rsid w:val="00F521A3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6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DA6B19"/>
    <w:pPr>
      <w:jc w:val="center"/>
    </w:pPr>
    <w:rPr>
      <w:b/>
      <w:bCs/>
      <w:sz w:val="32"/>
      <w:lang w:val="x-none"/>
    </w:rPr>
  </w:style>
  <w:style w:type="character" w:customStyle="1" w:styleId="a4">
    <w:name w:val="Название Знак"/>
    <w:basedOn w:val="a0"/>
    <w:link w:val="a3"/>
    <w:rsid w:val="00DA6B19"/>
    <w:rPr>
      <w:rFonts w:ascii="Times New Roman" w:eastAsia="Times New Roman" w:hAnsi="Times New Roman" w:cs="Times New Roman"/>
      <w:b/>
      <w:bCs/>
      <w:sz w:val="32"/>
      <w:szCs w:val="24"/>
      <w:lang w:val="x-none" w:eastAsia="ru-RU"/>
    </w:rPr>
  </w:style>
  <w:style w:type="table" w:styleId="a5">
    <w:name w:val="Table Grid"/>
    <w:basedOn w:val="a1"/>
    <w:uiPriority w:val="59"/>
    <w:rsid w:val="00090D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A55639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E92E2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E92E2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E92E2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E92E2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E92E2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92E24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">
    <w:name w:val="Сетка таблицы1"/>
    <w:basedOn w:val="a1"/>
    <w:next w:val="a5"/>
    <w:uiPriority w:val="39"/>
    <w:rsid w:val="00F521A3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193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Ds73.kzn@tatar/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s73.kzn@tatar/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1</Pages>
  <Words>1810</Words>
  <Characters>10323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Д.С.№181</dc:creator>
  <cp:lastModifiedBy>Marina</cp:lastModifiedBy>
  <cp:revision>25</cp:revision>
  <cp:lastPrinted>2023-11-10T08:13:00Z</cp:lastPrinted>
  <dcterms:created xsi:type="dcterms:W3CDTF">2018-10-04T11:45:00Z</dcterms:created>
  <dcterms:modified xsi:type="dcterms:W3CDTF">2023-11-10T08:16:00Z</dcterms:modified>
</cp:coreProperties>
</file>